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2DDD" w:rsidRDefault="00DC0B6D" w:rsidP="00DC0B6D">
      <w:pPr>
        <w:pStyle w:val="Textbody"/>
        <w:widowControl/>
        <w:spacing w:after="0" w:line="276" w:lineRule="auto"/>
        <w:ind w:hanging="142"/>
        <w:jc w:val="both"/>
        <w:rPr>
          <w:rFonts w:cs="Times New Roman"/>
          <w:color w:val="000000"/>
          <w:sz w:val="28"/>
          <w:szCs w:val="28"/>
          <w:lang w:val="ru-RU"/>
        </w:rPr>
      </w:pPr>
      <w:r>
        <w:rPr>
          <w:rFonts w:cs="Times New Roman"/>
          <w:noProof/>
          <w:color w:val="000000"/>
          <w:sz w:val="28"/>
          <w:szCs w:val="28"/>
          <w:lang w:val="ru-RU" w:eastAsia="ru-RU" w:bidi="ar-SA"/>
        </w:rPr>
        <w:drawing>
          <wp:inline distT="0" distB="0" distL="0" distR="0">
            <wp:extent cx="5940425" cy="8175364"/>
            <wp:effectExtent l="38100" t="19050" r="22225" b="16136"/>
            <wp:docPr id="3" name="Рисунок 3" descr="C:\Users\Метод-203-3\Desktop\оо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етод-203-3\Desktop\ооо.png"/>
                    <pic:cNvPicPr>
                      <a:picLocks noChangeAspect="1" noChangeArrowheads="1"/>
                    </pic:cNvPicPr>
                  </pic:nvPicPr>
                  <pic:blipFill>
                    <a:blip r:embed="rId8" cstate="print"/>
                    <a:srcRect/>
                    <a:stretch>
                      <a:fillRect/>
                    </a:stretch>
                  </pic:blipFill>
                  <pic:spPr bwMode="auto">
                    <a:xfrm>
                      <a:off x="0" y="0"/>
                      <a:ext cx="5940425" cy="8175364"/>
                    </a:xfrm>
                    <a:prstGeom prst="rect">
                      <a:avLst/>
                    </a:prstGeom>
                    <a:noFill/>
                    <a:ln w="3175">
                      <a:solidFill>
                        <a:srgbClr val="002060"/>
                      </a:solidFill>
                      <a:miter lim="800000"/>
                      <a:headEnd/>
                      <a:tailEnd/>
                    </a:ln>
                  </pic:spPr>
                </pic:pic>
              </a:graphicData>
            </a:graphic>
          </wp:inline>
        </w:drawing>
      </w:r>
    </w:p>
    <w:p w:rsidR="001B2DDD" w:rsidRDefault="001B2DDD" w:rsidP="00DC0B6D">
      <w:pPr>
        <w:pStyle w:val="Textbody"/>
        <w:widowControl/>
        <w:spacing w:after="0" w:line="276" w:lineRule="auto"/>
        <w:ind w:hanging="142"/>
        <w:jc w:val="both"/>
        <w:rPr>
          <w:rFonts w:cs="Times New Roman"/>
          <w:color w:val="000000"/>
          <w:sz w:val="28"/>
          <w:szCs w:val="28"/>
          <w:lang w:val="ru-RU"/>
        </w:rPr>
      </w:pPr>
    </w:p>
    <w:p w:rsidR="001B2DDD" w:rsidRDefault="001B2DDD" w:rsidP="00DC0B6D">
      <w:pPr>
        <w:pStyle w:val="Textbody"/>
        <w:widowControl/>
        <w:spacing w:after="0" w:line="276" w:lineRule="auto"/>
        <w:ind w:hanging="142"/>
        <w:jc w:val="both"/>
        <w:rPr>
          <w:rFonts w:cs="Times New Roman"/>
          <w:color w:val="000000"/>
          <w:sz w:val="28"/>
          <w:szCs w:val="28"/>
          <w:lang w:val="ru-RU"/>
        </w:rPr>
      </w:pPr>
    </w:p>
    <w:p w:rsidR="001B2DDD" w:rsidRDefault="001B2DDD" w:rsidP="00DC0B6D">
      <w:pPr>
        <w:pStyle w:val="Textbody"/>
        <w:widowControl/>
        <w:spacing w:after="0" w:line="276" w:lineRule="auto"/>
        <w:ind w:hanging="142"/>
        <w:jc w:val="both"/>
        <w:rPr>
          <w:rFonts w:cs="Times New Roman"/>
          <w:color w:val="000000"/>
          <w:sz w:val="28"/>
          <w:szCs w:val="28"/>
          <w:lang w:val="ru-RU"/>
        </w:rPr>
      </w:pPr>
    </w:p>
    <w:p w:rsidR="001B2DDD" w:rsidRDefault="001B2DDD" w:rsidP="00DC0B6D">
      <w:pPr>
        <w:pStyle w:val="Textbody"/>
        <w:widowControl/>
        <w:spacing w:after="0" w:line="276" w:lineRule="auto"/>
        <w:ind w:hanging="142"/>
        <w:jc w:val="both"/>
        <w:rPr>
          <w:rFonts w:cs="Times New Roman"/>
          <w:color w:val="000000"/>
          <w:sz w:val="28"/>
          <w:szCs w:val="28"/>
          <w:lang w:val="ru-RU"/>
        </w:rPr>
      </w:pPr>
    </w:p>
    <w:p w:rsidR="001B2DDD" w:rsidRDefault="001B2DDD" w:rsidP="001B2DDD">
      <w:pPr>
        <w:pStyle w:val="Textbody"/>
        <w:widowControl/>
        <w:spacing w:after="0" w:line="276" w:lineRule="auto"/>
        <w:ind w:hanging="142"/>
        <w:jc w:val="both"/>
        <w:rPr>
          <w:rFonts w:cs="Times New Roman"/>
          <w:color w:val="000000"/>
          <w:sz w:val="28"/>
          <w:szCs w:val="28"/>
          <w:lang w:val="ru-RU"/>
        </w:rPr>
      </w:pPr>
    </w:p>
    <w:p w:rsidR="00D37638" w:rsidRPr="00315FC9" w:rsidRDefault="00D37638" w:rsidP="00D37638">
      <w:pPr>
        <w:jc w:val="center"/>
        <w:rPr>
          <w:rFonts w:ascii="Times New Roman" w:hAnsi="Times New Roman" w:cs="Times New Roman"/>
          <w:sz w:val="28"/>
          <w:szCs w:val="28"/>
        </w:rPr>
      </w:pPr>
      <w:r w:rsidRPr="00315FC9">
        <w:rPr>
          <w:rFonts w:ascii="Times New Roman" w:hAnsi="Times New Roman" w:cs="Times New Roman"/>
          <w:sz w:val="28"/>
          <w:szCs w:val="28"/>
        </w:rPr>
        <w:t>Составители</w:t>
      </w:r>
      <w:r>
        <w:rPr>
          <w:rFonts w:ascii="Times New Roman" w:hAnsi="Times New Roman" w:cs="Times New Roman"/>
          <w:sz w:val="28"/>
          <w:szCs w:val="28"/>
        </w:rPr>
        <w:t>:</w:t>
      </w:r>
    </w:p>
    <w:p w:rsidR="00D37638" w:rsidRPr="00315FC9" w:rsidRDefault="00D37638" w:rsidP="00D37638">
      <w:pPr>
        <w:jc w:val="both"/>
        <w:rPr>
          <w:rFonts w:ascii="Times New Roman" w:hAnsi="Times New Roman" w:cs="Times New Roman"/>
          <w:sz w:val="28"/>
          <w:szCs w:val="28"/>
        </w:rPr>
      </w:pPr>
      <w:proofErr w:type="spellStart"/>
      <w:r w:rsidRPr="00315FC9">
        <w:rPr>
          <w:rFonts w:ascii="Times New Roman" w:hAnsi="Times New Roman" w:cs="Times New Roman"/>
          <w:sz w:val="28"/>
          <w:szCs w:val="28"/>
        </w:rPr>
        <w:t>Т.Н.Шиголина</w:t>
      </w:r>
      <w:proofErr w:type="spellEnd"/>
      <w:r w:rsidRPr="00315FC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15FC9">
        <w:rPr>
          <w:rFonts w:ascii="Times New Roman" w:hAnsi="Times New Roman" w:cs="Times New Roman"/>
          <w:sz w:val="28"/>
          <w:szCs w:val="28"/>
        </w:rPr>
        <w:t>и.о</w:t>
      </w:r>
      <w:proofErr w:type="gramStart"/>
      <w:r w:rsidRPr="00315FC9">
        <w:rPr>
          <w:rFonts w:ascii="Times New Roman" w:hAnsi="Times New Roman" w:cs="Times New Roman"/>
          <w:sz w:val="28"/>
          <w:szCs w:val="28"/>
        </w:rPr>
        <w:t>.д</w:t>
      </w:r>
      <w:proofErr w:type="gramEnd"/>
      <w:r w:rsidRPr="00315FC9">
        <w:rPr>
          <w:rFonts w:ascii="Times New Roman" w:hAnsi="Times New Roman" w:cs="Times New Roman"/>
          <w:sz w:val="28"/>
          <w:szCs w:val="28"/>
        </w:rPr>
        <w:t>иректора  ГБУДО ДООЦ НО "Дети против наркотиков"</w:t>
      </w:r>
    </w:p>
    <w:p w:rsidR="00D37638" w:rsidRPr="00315FC9" w:rsidRDefault="00D37638" w:rsidP="00D37638">
      <w:pPr>
        <w:jc w:val="both"/>
        <w:rPr>
          <w:rFonts w:ascii="Times New Roman" w:hAnsi="Times New Roman" w:cs="Times New Roman"/>
          <w:sz w:val="28"/>
          <w:szCs w:val="28"/>
        </w:rPr>
      </w:pPr>
      <w:r>
        <w:rPr>
          <w:rFonts w:ascii="Times New Roman" w:hAnsi="Times New Roman" w:cs="Times New Roman"/>
          <w:sz w:val="28"/>
          <w:szCs w:val="28"/>
        </w:rPr>
        <w:t xml:space="preserve">А.Н.Лепехина, </w:t>
      </w:r>
      <w:r w:rsidRPr="00315FC9">
        <w:rPr>
          <w:rFonts w:ascii="Times New Roman" w:hAnsi="Times New Roman" w:cs="Times New Roman"/>
          <w:sz w:val="28"/>
          <w:szCs w:val="28"/>
        </w:rPr>
        <w:t>старший методист  ГБУДО ДООЦ НО "Дети против наркотиков"</w:t>
      </w:r>
    </w:p>
    <w:p w:rsidR="00D37638" w:rsidRPr="00315FC9" w:rsidRDefault="00D37638" w:rsidP="00D37638">
      <w:pPr>
        <w:jc w:val="both"/>
        <w:rPr>
          <w:rFonts w:ascii="Times New Roman" w:hAnsi="Times New Roman" w:cs="Times New Roman"/>
          <w:sz w:val="28"/>
          <w:szCs w:val="28"/>
        </w:rPr>
      </w:pPr>
      <w:r w:rsidRPr="00315FC9">
        <w:rPr>
          <w:rFonts w:ascii="Times New Roman" w:hAnsi="Times New Roman" w:cs="Times New Roman"/>
          <w:sz w:val="28"/>
          <w:szCs w:val="28"/>
        </w:rPr>
        <w:t xml:space="preserve">Т.Ю.Матвеева, </w:t>
      </w:r>
      <w:r>
        <w:rPr>
          <w:rFonts w:ascii="Times New Roman" w:hAnsi="Times New Roman" w:cs="Times New Roman"/>
          <w:sz w:val="28"/>
          <w:szCs w:val="28"/>
        </w:rPr>
        <w:t xml:space="preserve"> </w:t>
      </w:r>
      <w:r w:rsidRPr="00315FC9">
        <w:rPr>
          <w:rFonts w:ascii="Times New Roman" w:hAnsi="Times New Roman" w:cs="Times New Roman"/>
          <w:sz w:val="28"/>
          <w:szCs w:val="28"/>
        </w:rPr>
        <w:t>методист ГБУДО ДООЦ НО "Дети против наркотиков"</w:t>
      </w:r>
    </w:p>
    <w:p w:rsidR="00D37638" w:rsidRPr="00315FC9" w:rsidRDefault="00D37638" w:rsidP="00D37638">
      <w:pPr>
        <w:jc w:val="both"/>
        <w:rPr>
          <w:rFonts w:ascii="Times New Roman" w:hAnsi="Times New Roman" w:cs="Times New Roman"/>
          <w:sz w:val="28"/>
          <w:szCs w:val="28"/>
        </w:rPr>
      </w:pPr>
      <w:r w:rsidRPr="00315FC9">
        <w:rPr>
          <w:rFonts w:ascii="Times New Roman" w:hAnsi="Times New Roman" w:cs="Times New Roman"/>
          <w:sz w:val="28"/>
          <w:szCs w:val="28"/>
        </w:rPr>
        <w:t xml:space="preserve">С.Ю.Коноплева, </w:t>
      </w:r>
      <w:r>
        <w:rPr>
          <w:rFonts w:ascii="Times New Roman" w:hAnsi="Times New Roman" w:cs="Times New Roman"/>
          <w:sz w:val="28"/>
          <w:szCs w:val="28"/>
        </w:rPr>
        <w:t xml:space="preserve"> </w:t>
      </w:r>
      <w:r w:rsidRPr="00315FC9">
        <w:rPr>
          <w:rFonts w:ascii="Times New Roman" w:hAnsi="Times New Roman" w:cs="Times New Roman"/>
          <w:sz w:val="28"/>
          <w:szCs w:val="28"/>
        </w:rPr>
        <w:t>методист ГБУДО ДООЦ НО "Дети против наркотиков"</w:t>
      </w:r>
    </w:p>
    <w:p w:rsidR="00D37638" w:rsidRPr="00315FC9" w:rsidRDefault="00D37638" w:rsidP="00D37638">
      <w:pPr>
        <w:jc w:val="both"/>
        <w:rPr>
          <w:rFonts w:ascii="Times New Roman" w:hAnsi="Times New Roman" w:cs="Times New Roman"/>
          <w:sz w:val="28"/>
          <w:szCs w:val="28"/>
        </w:rPr>
      </w:pPr>
      <w:proofErr w:type="spellStart"/>
      <w:r w:rsidRPr="00315FC9">
        <w:rPr>
          <w:rFonts w:ascii="Times New Roman" w:hAnsi="Times New Roman" w:cs="Times New Roman"/>
          <w:sz w:val="28"/>
          <w:szCs w:val="28"/>
        </w:rPr>
        <w:t>С.А.Щепоткина</w:t>
      </w:r>
      <w:proofErr w:type="spellEnd"/>
      <w:r w:rsidRPr="00315FC9">
        <w:rPr>
          <w:rFonts w:ascii="Times New Roman" w:hAnsi="Times New Roman" w:cs="Times New Roman"/>
          <w:sz w:val="28"/>
          <w:szCs w:val="28"/>
        </w:rPr>
        <w:t>, педагог-психолог ГБУДО ДООЦ НО "Дети против наркотиков"</w:t>
      </w:r>
    </w:p>
    <w:p w:rsidR="00D37638" w:rsidRPr="00315FC9" w:rsidRDefault="00D37638" w:rsidP="00D37638">
      <w:pPr>
        <w:rPr>
          <w:rFonts w:ascii="Times New Roman" w:hAnsi="Times New Roman" w:cs="Times New Roman"/>
          <w:sz w:val="28"/>
          <w:szCs w:val="28"/>
        </w:rPr>
      </w:pPr>
    </w:p>
    <w:p w:rsidR="00D37638" w:rsidRDefault="00D37638" w:rsidP="00D37638">
      <w:pPr>
        <w:rPr>
          <w:rFonts w:ascii="Times New Roman" w:hAnsi="Times New Roman" w:cs="Times New Roman"/>
          <w:sz w:val="24"/>
          <w:szCs w:val="24"/>
        </w:rPr>
      </w:pPr>
    </w:p>
    <w:p w:rsidR="00D37638" w:rsidRDefault="00D37638" w:rsidP="00D37638">
      <w:pPr>
        <w:rPr>
          <w:rFonts w:ascii="Times New Roman" w:hAnsi="Times New Roman" w:cs="Times New Roman"/>
          <w:sz w:val="24"/>
          <w:szCs w:val="24"/>
        </w:rPr>
      </w:pPr>
    </w:p>
    <w:p w:rsidR="00D37638" w:rsidRDefault="00D37638" w:rsidP="00D37638">
      <w:pPr>
        <w:pStyle w:val="Textbody"/>
        <w:widowControl/>
        <w:spacing w:after="0" w:line="276" w:lineRule="auto"/>
        <w:ind w:firstLine="709"/>
        <w:jc w:val="both"/>
        <w:rPr>
          <w:rFonts w:cs="Times New Roman"/>
          <w:color w:val="000000"/>
          <w:sz w:val="28"/>
          <w:szCs w:val="28"/>
          <w:lang w:val="ru-RU"/>
        </w:rPr>
      </w:pPr>
      <w:r>
        <w:rPr>
          <w:rFonts w:cs="Times New Roman"/>
          <w:color w:val="000000"/>
          <w:sz w:val="28"/>
          <w:szCs w:val="28"/>
          <w:lang w:val="ru-RU"/>
        </w:rPr>
        <w:t>В данных методических рекомендациях раскрыты теоретические вопросы проблемы токсикомании, указаны причины развития, признаки и последствия данного заболевания. Психологические характеристики подросткового возраста, указанные в рекомендациях,  знакомят специалистов с особенностями ведения работы по профилактике токсикомании  среди  детей и подростков.</w:t>
      </w:r>
    </w:p>
    <w:p w:rsidR="00D37638" w:rsidRPr="00F22930" w:rsidRDefault="00D37638" w:rsidP="00D37638">
      <w:pPr>
        <w:pStyle w:val="Textbody"/>
        <w:widowControl/>
        <w:spacing w:after="0" w:line="276" w:lineRule="auto"/>
        <w:ind w:firstLine="709"/>
        <w:jc w:val="both"/>
        <w:rPr>
          <w:rFonts w:cs="Times New Roman"/>
          <w:color w:val="000000"/>
          <w:sz w:val="28"/>
          <w:szCs w:val="28"/>
          <w:lang w:val="ru-RU"/>
        </w:rPr>
      </w:pPr>
      <w:proofErr w:type="spellStart"/>
      <w:r>
        <w:rPr>
          <w:rFonts w:cs="Times New Roman"/>
          <w:sz w:val="28"/>
          <w:szCs w:val="28"/>
        </w:rPr>
        <w:t>Методические</w:t>
      </w:r>
      <w:proofErr w:type="spellEnd"/>
      <w:r>
        <w:rPr>
          <w:rFonts w:cs="Times New Roman"/>
          <w:sz w:val="28"/>
          <w:szCs w:val="28"/>
        </w:rPr>
        <w:t xml:space="preserve">  </w:t>
      </w:r>
      <w:proofErr w:type="spellStart"/>
      <w:r>
        <w:rPr>
          <w:rFonts w:cs="Times New Roman"/>
          <w:sz w:val="28"/>
          <w:szCs w:val="28"/>
        </w:rPr>
        <w:t>рекомедации</w:t>
      </w:r>
      <w:proofErr w:type="spellEnd"/>
      <w:r>
        <w:rPr>
          <w:rFonts w:cs="Times New Roman"/>
          <w:sz w:val="28"/>
          <w:szCs w:val="28"/>
        </w:rPr>
        <w:t xml:space="preserve"> </w:t>
      </w:r>
      <w:r>
        <w:rPr>
          <w:rFonts w:cs="Times New Roman"/>
          <w:sz w:val="28"/>
          <w:szCs w:val="28"/>
          <w:lang w:val="ru-RU"/>
        </w:rPr>
        <w:t xml:space="preserve">адресованы </w:t>
      </w:r>
      <w:proofErr w:type="spellStart"/>
      <w:r>
        <w:rPr>
          <w:rFonts w:cs="Times New Roman"/>
          <w:sz w:val="28"/>
          <w:szCs w:val="28"/>
        </w:rPr>
        <w:t>педагог</w:t>
      </w:r>
      <w:r>
        <w:rPr>
          <w:rFonts w:cs="Times New Roman"/>
          <w:sz w:val="28"/>
          <w:szCs w:val="28"/>
          <w:lang w:val="ru-RU"/>
        </w:rPr>
        <w:t>ам</w:t>
      </w:r>
      <w:proofErr w:type="spellEnd"/>
      <w:r>
        <w:rPr>
          <w:rFonts w:cs="Times New Roman"/>
          <w:sz w:val="28"/>
          <w:szCs w:val="28"/>
        </w:rPr>
        <w:t xml:space="preserve">, </w:t>
      </w:r>
      <w:proofErr w:type="spellStart"/>
      <w:r>
        <w:rPr>
          <w:rFonts w:cs="Times New Roman"/>
          <w:sz w:val="28"/>
          <w:szCs w:val="28"/>
        </w:rPr>
        <w:t>психолог</w:t>
      </w:r>
      <w:r>
        <w:rPr>
          <w:rFonts w:cs="Times New Roman"/>
          <w:sz w:val="28"/>
          <w:szCs w:val="28"/>
          <w:lang w:val="ru-RU"/>
        </w:rPr>
        <w:t>ам</w:t>
      </w:r>
      <w:proofErr w:type="spellEnd"/>
      <w:r>
        <w:rPr>
          <w:rFonts w:cs="Times New Roman"/>
          <w:sz w:val="28"/>
          <w:szCs w:val="28"/>
        </w:rPr>
        <w:t xml:space="preserve"> и </w:t>
      </w:r>
      <w:proofErr w:type="spellStart"/>
      <w:r>
        <w:rPr>
          <w:rFonts w:cs="Times New Roman"/>
          <w:sz w:val="28"/>
          <w:szCs w:val="28"/>
        </w:rPr>
        <w:t>социальны</w:t>
      </w:r>
      <w:proofErr w:type="spellEnd"/>
      <w:r>
        <w:rPr>
          <w:rFonts w:cs="Times New Roman"/>
          <w:sz w:val="28"/>
          <w:szCs w:val="28"/>
          <w:lang w:val="ru-RU"/>
        </w:rPr>
        <w:t>м</w:t>
      </w:r>
      <w:r>
        <w:rPr>
          <w:rFonts w:cs="Times New Roman"/>
          <w:sz w:val="28"/>
          <w:szCs w:val="28"/>
        </w:rPr>
        <w:t xml:space="preserve"> </w:t>
      </w:r>
      <w:proofErr w:type="spellStart"/>
      <w:r>
        <w:rPr>
          <w:rFonts w:cs="Times New Roman"/>
          <w:sz w:val="28"/>
          <w:szCs w:val="28"/>
        </w:rPr>
        <w:t>педагог</w:t>
      </w:r>
      <w:r>
        <w:rPr>
          <w:rFonts w:cs="Times New Roman"/>
          <w:sz w:val="28"/>
          <w:szCs w:val="28"/>
          <w:lang w:val="ru-RU"/>
        </w:rPr>
        <w:t>ам</w:t>
      </w:r>
      <w:proofErr w:type="spellEnd"/>
      <w:r>
        <w:rPr>
          <w:rFonts w:cs="Times New Roman"/>
          <w:sz w:val="28"/>
          <w:szCs w:val="28"/>
          <w:lang w:val="ru-RU"/>
        </w:rPr>
        <w:t>.</w:t>
      </w:r>
    </w:p>
    <w:p w:rsidR="001B2DDD" w:rsidRDefault="001B2DDD" w:rsidP="007C6CFC">
      <w:pPr>
        <w:pStyle w:val="Textbody"/>
        <w:widowControl/>
        <w:spacing w:after="0" w:line="276" w:lineRule="auto"/>
        <w:ind w:firstLine="709"/>
        <w:jc w:val="both"/>
        <w:rPr>
          <w:rFonts w:cs="Times New Roman"/>
          <w:color w:val="000000"/>
          <w:sz w:val="28"/>
          <w:szCs w:val="28"/>
          <w:lang w:val="ru-RU"/>
        </w:rPr>
      </w:pPr>
    </w:p>
    <w:p w:rsidR="001B2DDD" w:rsidRDefault="001B2DDD" w:rsidP="007C6CFC">
      <w:pPr>
        <w:pStyle w:val="Textbody"/>
        <w:widowControl/>
        <w:spacing w:after="0" w:line="276" w:lineRule="auto"/>
        <w:ind w:firstLine="709"/>
        <w:jc w:val="both"/>
        <w:rPr>
          <w:rFonts w:cs="Times New Roman"/>
          <w:color w:val="000000"/>
          <w:sz w:val="28"/>
          <w:szCs w:val="28"/>
          <w:lang w:val="ru-RU"/>
        </w:rPr>
      </w:pPr>
    </w:p>
    <w:p w:rsidR="001B2DDD" w:rsidRDefault="001B2DDD" w:rsidP="007C6CFC">
      <w:pPr>
        <w:pStyle w:val="Textbody"/>
        <w:widowControl/>
        <w:spacing w:after="0" w:line="276" w:lineRule="auto"/>
        <w:ind w:firstLine="709"/>
        <w:jc w:val="both"/>
        <w:rPr>
          <w:rFonts w:cs="Times New Roman"/>
          <w:color w:val="000000"/>
          <w:sz w:val="28"/>
          <w:szCs w:val="28"/>
          <w:lang w:val="ru-RU"/>
        </w:rPr>
      </w:pPr>
    </w:p>
    <w:p w:rsidR="001B2DDD" w:rsidRDefault="001B2DDD" w:rsidP="007C6CFC">
      <w:pPr>
        <w:pStyle w:val="Textbody"/>
        <w:widowControl/>
        <w:spacing w:after="0" w:line="276" w:lineRule="auto"/>
        <w:ind w:firstLine="709"/>
        <w:jc w:val="both"/>
        <w:rPr>
          <w:rFonts w:cs="Times New Roman"/>
          <w:color w:val="000000"/>
          <w:sz w:val="28"/>
          <w:szCs w:val="28"/>
          <w:lang w:val="ru-RU"/>
        </w:rPr>
      </w:pPr>
    </w:p>
    <w:p w:rsidR="001B2DDD" w:rsidRDefault="001B2DDD" w:rsidP="007C6CFC">
      <w:pPr>
        <w:pStyle w:val="Textbody"/>
        <w:widowControl/>
        <w:spacing w:after="0" w:line="276" w:lineRule="auto"/>
        <w:ind w:firstLine="709"/>
        <w:jc w:val="both"/>
        <w:rPr>
          <w:rFonts w:cs="Times New Roman"/>
          <w:color w:val="000000"/>
          <w:sz w:val="28"/>
          <w:szCs w:val="28"/>
          <w:lang w:val="ru-RU"/>
        </w:rPr>
      </w:pPr>
    </w:p>
    <w:p w:rsidR="001B2DDD" w:rsidRDefault="001B2DDD" w:rsidP="007C6CFC">
      <w:pPr>
        <w:pStyle w:val="Textbody"/>
        <w:widowControl/>
        <w:spacing w:after="0" w:line="276" w:lineRule="auto"/>
        <w:ind w:firstLine="709"/>
        <w:jc w:val="both"/>
        <w:rPr>
          <w:rFonts w:cs="Times New Roman"/>
          <w:color w:val="000000"/>
          <w:sz w:val="28"/>
          <w:szCs w:val="28"/>
          <w:lang w:val="ru-RU"/>
        </w:rPr>
      </w:pPr>
    </w:p>
    <w:p w:rsidR="001B2DDD" w:rsidRDefault="001B2DDD" w:rsidP="007C6CFC">
      <w:pPr>
        <w:pStyle w:val="Textbody"/>
        <w:widowControl/>
        <w:spacing w:after="0" w:line="276" w:lineRule="auto"/>
        <w:ind w:firstLine="709"/>
        <w:jc w:val="both"/>
        <w:rPr>
          <w:rFonts w:cs="Times New Roman"/>
          <w:color w:val="000000"/>
          <w:sz w:val="28"/>
          <w:szCs w:val="28"/>
          <w:lang w:val="ru-RU"/>
        </w:rPr>
      </w:pPr>
    </w:p>
    <w:p w:rsidR="001B2DDD" w:rsidRDefault="001B2DDD" w:rsidP="007C6CFC">
      <w:pPr>
        <w:pStyle w:val="Textbody"/>
        <w:widowControl/>
        <w:spacing w:after="0" w:line="276" w:lineRule="auto"/>
        <w:ind w:firstLine="709"/>
        <w:jc w:val="both"/>
        <w:rPr>
          <w:rFonts w:cs="Times New Roman"/>
          <w:color w:val="000000"/>
          <w:sz w:val="28"/>
          <w:szCs w:val="28"/>
          <w:lang w:val="ru-RU"/>
        </w:rPr>
      </w:pPr>
    </w:p>
    <w:p w:rsidR="001B2DDD" w:rsidRDefault="001B2DDD" w:rsidP="007C6CFC">
      <w:pPr>
        <w:pStyle w:val="Textbody"/>
        <w:widowControl/>
        <w:spacing w:after="0" w:line="276" w:lineRule="auto"/>
        <w:ind w:firstLine="709"/>
        <w:jc w:val="both"/>
        <w:rPr>
          <w:rFonts w:cs="Times New Roman"/>
          <w:color w:val="000000"/>
          <w:sz w:val="28"/>
          <w:szCs w:val="28"/>
          <w:lang w:val="ru-RU"/>
        </w:rPr>
      </w:pPr>
    </w:p>
    <w:p w:rsidR="001B2DDD" w:rsidRDefault="001B2DDD" w:rsidP="007C6CFC">
      <w:pPr>
        <w:pStyle w:val="Textbody"/>
        <w:widowControl/>
        <w:spacing w:after="0" w:line="276" w:lineRule="auto"/>
        <w:ind w:firstLine="709"/>
        <w:jc w:val="both"/>
        <w:rPr>
          <w:rFonts w:cs="Times New Roman"/>
          <w:color w:val="000000"/>
          <w:sz w:val="28"/>
          <w:szCs w:val="28"/>
          <w:lang w:val="ru-RU"/>
        </w:rPr>
      </w:pPr>
    </w:p>
    <w:p w:rsidR="001B2DDD" w:rsidRDefault="001B2DDD" w:rsidP="007C6CFC">
      <w:pPr>
        <w:pStyle w:val="Textbody"/>
        <w:widowControl/>
        <w:spacing w:after="0" w:line="276" w:lineRule="auto"/>
        <w:ind w:firstLine="709"/>
        <w:jc w:val="both"/>
        <w:rPr>
          <w:rFonts w:cs="Times New Roman"/>
          <w:color w:val="000000"/>
          <w:sz w:val="28"/>
          <w:szCs w:val="28"/>
          <w:lang w:val="ru-RU"/>
        </w:rPr>
      </w:pPr>
    </w:p>
    <w:p w:rsidR="001B2DDD" w:rsidRDefault="001B2DDD" w:rsidP="007C6CFC">
      <w:pPr>
        <w:pStyle w:val="Textbody"/>
        <w:widowControl/>
        <w:spacing w:after="0" w:line="276" w:lineRule="auto"/>
        <w:ind w:firstLine="709"/>
        <w:jc w:val="both"/>
        <w:rPr>
          <w:rFonts w:cs="Times New Roman"/>
          <w:color w:val="000000"/>
          <w:sz w:val="28"/>
          <w:szCs w:val="28"/>
          <w:lang w:val="ru-RU"/>
        </w:rPr>
      </w:pPr>
    </w:p>
    <w:p w:rsidR="00D37638" w:rsidRDefault="00D37638" w:rsidP="007C6CFC">
      <w:pPr>
        <w:pStyle w:val="Textbody"/>
        <w:widowControl/>
        <w:spacing w:after="0" w:line="276" w:lineRule="auto"/>
        <w:ind w:firstLine="709"/>
        <w:jc w:val="both"/>
        <w:rPr>
          <w:rFonts w:cs="Times New Roman"/>
          <w:color w:val="000000"/>
          <w:sz w:val="28"/>
          <w:szCs w:val="28"/>
          <w:lang w:val="ru-RU"/>
        </w:rPr>
      </w:pPr>
    </w:p>
    <w:p w:rsidR="008177C8" w:rsidRPr="003D6700" w:rsidRDefault="008177C8" w:rsidP="007C6CFC">
      <w:pPr>
        <w:pStyle w:val="Textbody"/>
        <w:widowControl/>
        <w:spacing w:after="0" w:line="276" w:lineRule="auto"/>
        <w:ind w:firstLine="709"/>
        <w:jc w:val="both"/>
        <w:rPr>
          <w:rFonts w:cs="Times New Roman"/>
          <w:color w:val="000000"/>
          <w:sz w:val="28"/>
          <w:szCs w:val="28"/>
        </w:rPr>
      </w:pPr>
      <w:proofErr w:type="spellStart"/>
      <w:r w:rsidRPr="003D6700">
        <w:rPr>
          <w:rFonts w:cs="Times New Roman"/>
          <w:color w:val="000000"/>
          <w:sz w:val="28"/>
          <w:szCs w:val="28"/>
        </w:rPr>
        <w:lastRenderedPageBreak/>
        <w:t>Общественное</w:t>
      </w:r>
      <w:proofErr w:type="spellEnd"/>
      <w:r w:rsidRPr="003D6700">
        <w:rPr>
          <w:rFonts w:cs="Times New Roman"/>
          <w:color w:val="000000"/>
          <w:sz w:val="28"/>
          <w:szCs w:val="28"/>
        </w:rPr>
        <w:t xml:space="preserve"> </w:t>
      </w:r>
      <w:proofErr w:type="spellStart"/>
      <w:r w:rsidRPr="003D6700">
        <w:rPr>
          <w:rFonts w:cs="Times New Roman"/>
          <w:color w:val="000000"/>
          <w:sz w:val="28"/>
          <w:szCs w:val="28"/>
        </w:rPr>
        <w:t>отношение</w:t>
      </w:r>
      <w:proofErr w:type="spellEnd"/>
      <w:r w:rsidRPr="003D6700">
        <w:rPr>
          <w:rFonts w:cs="Times New Roman"/>
          <w:color w:val="000000"/>
          <w:sz w:val="28"/>
          <w:szCs w:val="28"/>
        </w:rPr>
        <w:t xml:space="preserve"> к </w:t>
      </w:r>
      <w:proofErr w:type="spellStart"/>
      <w:r w:rsidRPr="003D6700">
        <w:rPr>
          <w:rFonts w:cs="Times New Roman"/>
          <w:color w:val="000000"/>
          <w:sz w:val="28"/>
          <w:szCs w:val="28"/>
        </w:rPr>
        <w:t>токсикомании</w:t>
      </w:r>
      <w:proofErr w:type="spellEnd"/>
      <w:r w:rsidRPr="003D6700">
        <w:rPr>
          <w:rFonts w:cs="Times New Roman"/>
          <w:color w:val="000000"/>
          <w:sz w:val="28"/>
          <w:szCs w:val="28"/>
        </w:rPr>
        <w:t xml:space="preserve"> </w:t>
      </w:r>
      <w:proofErr w:type="spellStart"/>
      <w:r w:rsidRPr="003D6700">
        <w:rPr>
          <w:rFonts w:cs="Times New Roman"/>
          <w:color w:val="000000"/>
          <w:sz w:val="28"/>
          <w:szCs w:val="28"/>
        </w:rPr>
        <w:t>сегодня</w:t>
      </w:r>
      <w:proofErr w:type="spellEnd"/>
      <w:r w:rsidRPr="003D6700">
        <w:rPr>
          <w:rFonts w:cs="Times New Roman"/>
          <w:color w:val="000000"/>
          <w:sz w:val="28"/>
          <w:szCs w:val="28"/>
        </w:rPr>
        <w:t xml:space="preserve">, в </w:t>
      </w:r>
      <w:proofErr w:type="spellStart"/>
      <w:r w:rsidRPr="003D6700">
        <w:rPr>
          <w:rFonts w:cs="Times New Roman"/>
          <w:color w:val="000000"/>
          <w:sz w:val="28"/>
          <w:szCs w:val="28"/>
        </w:rPr>
        <w:t>подавляющем</w:t>
      </w:r>
      <w:proofErr w:type="spellEnd"/>
      <w:r w:rsidRPr="003D6700">
        <w:rPr>
          <w:rFonts w:cs="Times New Roman"/>
          <w:color w:val="000000"/>
          <w:sz w:val="28"/>
          <w:szCs w:val="28"/>
        </w:rPr>
        <w:t xml:space="preserve"> </w:t>
      </w:r>
      <w:proofErr w:type="spellStart"/>
      <w:r w:rsidRPr="003D6700">
        <w:rPr>
          <w:rFonts w:cs="Times New Roman"/>
          <w:color w:val="000000"/>
          <w:sz w:val="28"/>
          <w:szCs w:val="28"/>
        </w:rPr>
        <w:t>большинстве</w:t>
      </w:r>
      <w:proofErr w:type="spellEnd"/>
      <w:r w:rsidRPr="003D6700">
        <w:rPr>
          <w:rFonts w:cs="Times New Roman"/>
          <w:color w:val="000000"/>
          <w:sz w:val="28"/>
          <w:szCs w:val="28"/>
        </w:rPr>
        <w:t xml:space="preserve"> </w:t>
      </w:r>
      <w:proofErr w:type="spellStart"/>
      <w:r w:rsidRPr="003D6700">
        <w:rPr>
          <w:rFonts w:cs="Times New Roman"/>
          <w:color w:val="000000"/>
          <w:sz w:val="28"/>
          <w:szCs w:val="28"/>
        </w:rPr>
        <w:t>случаев</w:t>
      </w:r>
      <w:proofErr w:type="spellEnd"/>
      <w:r w:rsidRPr="003D6700">
        <w:rPr>
          <w:rFonts w:cs="Times New Roman"/>
          <w:color w:val="000000"/>
          <w:sz w:val="28"/>
          <w:szCs w:val="28"/>
          <w:lang w:val="ru-RU"/>
        </w:rPr>
        <w:t>,</w:t>
      </w:r>
      <w:r w:rsidRPr="003D6700">
        <w:rPr>
          <w:rFonts w:cs="Times New Roman"/>
          <w:color w:val="000000"/>
          <w:sz w:val="28"/>
          <w:szCs w:val="28"/>
        </w:rPr>
        <w:t xml:space="preserve"> </w:t>
      </w:r>
      <w:proofErr w:type="spellStart"/>
      <w:r w:rsidRPr="003D6700">
        <w:rPr>
          <w:rFonts w:cs="Times New Roman"/>
          <w:color w:val="000000"/>
          <w:sz w:val="28"/>
          <w:szCs w:val="28"/>
        </w:rPr>
        <w:t>характеризуется</w:t>
      </w:r>
      <w:proofErr w:type="spellEnd"/>
      <w:r w:rsidRPr="003D6700">
        <w:rPr>
          <w:rFonts w:cs="Times New Roman"/>
          <w:color w:val="000000"/>
          <w:sz w:val="28"/>
          <w:szCs w:val="28"/>
        </w:rPr>
        <w:t xml:space="preserve"> </w:t>
      </w:r>
      <w:proofErr w:type="spellStart"/>
      <w:r w:rsidRPr="003D6700">
        <w:rPr>
          <w:rFonts w:cs="Times New Roman"/>
          <w:color w:val="000000"/>
          <w:sz w:val="28"/>
          <w:szCs w:val="28"/>
        </w:rPr>
        <w:t>как</w:t>
      </w:r>
      <w:proofErr w:type="spellEnd"/>
      <w:r w:rsidRPr="003D6700">
        <w:rPr>
          <w:rFonts w:cs="Times New Roman"/>
          <w:color w:val="000000"/>
          <w:sz w:val="28"/>
          <w:szCs w:val="28"/>
        </w:rPr>
        <w:t xml:space="preserve"> </w:t>
      </w:r>
      <w:proofErr w:type="spellStart"/>
      <w:r w:rsidRPr="003D6700">
        <w:rPr>
          <w:rFonts w:cs="Times New Roman"/>
          <w:color w:val="000000"/>
          <w:sz w:val="28"/>
          <w:szCs w:val="28"/>
        </w:rPr>
        <w:t>однозначно</w:t>
      </w:r>
      <w:proofErr w:type="spellEnd"/>
      <w:r w:rsidRPr="003D6700">
        <w:rPr>
          <w:rFonts w:cs="Times New Roman"/>
          <w:color w:val="000000"/>
          <w:sz w:val="28"/>
          <w:szCs w:val="28"/>
        </w:rPr>
        <w:t xml:space="preserve"> </w:t>
      </w:r>
      <w:proofErr w:type="spellStart"/>
      <w:r w:rsidRPr="003D6700">
        <w:rPr>
          <w:rFonts w:cs="Times New Roman"/>
          <w:color w:val="000000"/>
          <w:sz w:val="28"/>
          <w:szCs w:val="28"/>
        </w:rPr>
        <w:t>негативное</w:t>
      </w:r>
      <w:proofErr w:type="spellEnd"/>
      <w:r w:rsidRPr="003D6700">
        <w:rPr>
          <w:rFonts w:cs="Times New Roman"/>
          <w:color w:val="000000"/>
          <w:sz w:val="28"/>
          <w:szCs w:val="28"/>
        </w:rPr>
        <w:t xml:space="preserve"> и </w:t>
      </w:r>
      <w:proofErr w:type="spellStart"/>
      <w:r w:rsidRPr="003D6700">
        <w:rPr>
          <w:rFonts w:cs="Times New Roman"/>
          <w:color w:val="000000"/>
          <w:sz w:val="28"/>
          <w:szCs w:val="28"/>
        </w:rPr>
        <w:t>отвергающее</w:t>
      </w:r>
      <w:proofErr w:type="spellEnd"/>
      <w:r w:rsidRPr="003D6700">
        <w:rPr>
          <w:rFonts w:cs="Times New Roman"/>
          <w:color w:val="000000"/>
          <w:sz w:val="28"/>
          <w:szCs w:val="28"/>
        </w:rPr>
        <w:t xml:space="preserve">. </w:t>
      </w:r>
      <w:proofErr w:type="spellStart"/>
      <w:r w:rsidRPr="003D6700">
        <w:rPr>
          <w:rFonts w:cs="Times New Roman"/>
          <w:color w:val="000000"/>
          <w:sz w:val="28"/>
          <w:szCs w:val="28"/>
        </w:rPr>
        <w:t>Подобное</w:t>
      </w:r>
      <w:proofErr w:type="spellEnd"/>
      <w:r w:rsidRPr="003D6700">
        <w:rPr>
          <w:rFonts w:cs="Times New Roman"/>
          <w:color w:val="000000"/>
          <w:sz w:val="28"/>
          <w:szCs w:val="28"/>
        </w:rPr>
        <w:t xml:space="preserve"> </w:t>
      </w:r>
      <w:proofErr w:type="spellStart"/>
      <w:r w:rsidRPr="003D6700">
        <w:rPr>
          <w:rFonts w:cs="Times New Roman"/>
          <w:color w:val="000000"/>
          <w:sz w:val="28"/>
          <w:szCs w:val="28"/>
        </w:rPr>
        <w:t>отношение</w:t>
      </w:r>
      <w:proofErr w:type="spellEnd"/>
      <w:r w:rsidRPr="003D6700">
        <w:rPr>
          <w:rFonts w:cs="Times New Roman"/>
          <w:color w:val="000000"/>
          <w:sz w:val="28"/>
          <w:szCs w:val="28"/>
        </w:rPr>
        <w:t xml:space="preserve"> </w:t>
      </w:r>
      <w:proofErr w:type="spellStart"/>
      <w:r w:rsidRPr="003D6700">
        <w:rPr>
          <w:rFonts w:cs="Times New Roman"/>
          <w:color w:val="000000"/>
          <w:sz w:val="28"/>
          <w:szCs w:val="28"/>
        </w:rPr>
        <w:t>связано</w:t>
      </w:r>
      <w:proofErr w:type="spellEnd"/>
      <w:r w:rsidRPr="003D6700">
        <w:rPr>
          <w:rFonts w:cs="Times New Roman"/>
          <w:color w:val="000000"/>
          <w:sz w:val="28"/>
          <w:szCs w:val="28"/>
        </w:rPr>
        <w:t xml:space="preserve"> с </w:t>
      </w:r>
      <w:proofErr w:type="spellStart"/>
      <w:r w:rsidRPr="003D6700">
        <w:rPr>
          <w:rFonts w:cs="Times New Roman"/>
          <w:color w:val="000000"/>
          <w:sz w:val="28"/>
          <w:szCs w:val="28"/>
        </w:rPr>
        <w:t>незнанием</w:t>
      </w:r>
      <w:proofErr w:type="spellEnd"/>
      <w:r w:rsidRPr="003D6700">
        <w:rPr>
          <w:rFonts w:cs="Times New Roman"/>
          <w:color w:val="000000"/>
          <w:sz w:val="28"/>
          <w:szCs w:val="28"/>
        </w:rPr>
        <w:t xml:space="preserve"> и </w:t>
      </w:r>
      <w:proofErr w:type="spellStart"/>
      <w:r w:rsidRPr="003D6700">
        <w:rPr>
          <w:rFonts w:cs="Times New Roman"/>
          <w:color w:val="000000"/>
          <w:sz w:val="28"/>
          <w:szCs w:val="28"/>
        </w:rPr>
        <w:t>непониманием</w:t>
      </w:r>
      <w:proofErr w:type="spellEnd"/>
      <w:r w:rsidRPr="003D6700">
        <w:rPr>
          <w:rFonts w:cs="Times New Roman"/>
          <w:color w:val="000000"/>
          <w:sz w:val="28"/>
          <w:szCs w:val="28"/>
        </w:rPr>
        <w:t xml:space="preserve"> </w:t>
      </w:r>
      <w:proofErr w:type="spellStart"/>
      <w:r w:rsidRPr="003D6700">
        <w:rPr>
          <w:rFonts w:cs="Times New Roman"/>
          <w:color w:val="000000"/>
          <w:sz w:val="28"/>
          <w:szCs w:val="28"/>
        </w:rPr>
        <w:t>токсикомании</w:t>
      </w:r>
      <w:proofErr w:type="spellEnd"/>
      <w:r w:rsidRPr="003D6700">
        <w:rPr>
          <w:rFonts w:cs="Times New Roman"/>
          <w:color w:val="000000"/>
          <w:sz w:val="28"/>
          <w:szCs w:val="28"/>
        </w:rPr>
        <w:t xml:space="preserve"> </w:t>
      </w:r>
      <w:proofErr w:type="spellStart"/>
      <w:r w:rsidRPr="003D6700">
        <w:rPr>
          <w:rFonts w:cs="Times New Roman"/>
          <w:color w:val="000000"/>
          <w:sz w:val="28"/>
          <w:szCs w:val="28"/>
        </w:rPr>
        <w:t>как</w:t>
      </w:r>
      <w:proofErr w:type="spellEnd"/>
      <w:r w:rsidRPr="003D6700">
        <w:rPr>
          <w:rFonts w:cs="Times New Roman"/>
          <w:color w:val="000000"/>
          <w:sz w:val="28"/>
          <w:szCs w:val="28"/>
        </w:rPr>
        <w:t xml:space="preserve"> </w:t>
      </w:r>
      <w:proofErr w:type="spellStart"/>
      <w:r w:rsidRPr="003D6700">
        <w:rPr>
          <w:rFonts w:cs="Times New Roman"/>
          <w:color w:val="000000"/>
          <w:sz w:val="28"/>
          <w:szCs w:val="28"/>
        </w:rPr>
        <w:t>явления</w:t>
      </w:r>
      <w:proofErr w:type="spellEnd"/>
      <w:r w:rsidRPr="003D6700">
        <w:rPr>
          <w:rFonts w:cs="Times New Roman"/>
          <w:color w:val="000000"/>
          <w:sz w:val="28"/>
          <w:szCs w:val="28"/>
        </w:rPr>
        <w:t xml:space="preserve">. В </w:t>
      </w:r>
      <w:proofErr w:type="spellStart"/>
      <w:r w:rsidRPr="003D6700">
        <w:rPr>
          <w:rFonts w:cs="Times New Roman"/>
          <w:color w:val="000000"/>
          <w:sz w:val="28"/>
          <w:szCs w:val="28"/>
        </w:rPr>
        <w:t>отношении</w:t>
      </w:r>
      <w:proofErr w:type="spellEnd"/>
      <w:r w:rsidRPr="003D6700">
        <w:rPr>
          <w:rFonts w:cs="Times New Roman"/>
          <w:color w:val="000000"/>
          <w:sz w:val="28"/>
          <w:szCs w:val="28"/>
        </w:rPr>
        <w:t xml:space="preserve"> к </w:t>
      </w:r>
      <w:proofErr w:type="spellStart"/>
      <w:r w:rsidRPr="003D6700">
        <w:rPr>
          <w:rFonts w:cs="Times New Roman"/>
          <w:color w:val="000000"/>
          <w:sz w:val="28"/>
          <w:szCs w:val="28"/>
        </w:rPr>
        <w:t>токсикомании</w:t>
      </w:r>
      <w:proofErr w:type="spellEnd"/>
      <w:r w:rsidRPr="003D6700">
        <w:rPr>
          <w:rFonts w:cs="Times New Roman"/>
          <w:color w:val="000000"/>
          <w:sz w:val="28"/>
          <w:szCs w:val="28"/>
        </w:rPr>
        <w:t xml:space="preserve"> </w:t>
      </w:r>
      <w:proofErr w:type="spellStart"/>
      <w:r w:rsidRPr="003D6700">
        <w:rPr>
          <w:rFonts w:cs="Times New Roman"/>
          <w:color w:val="000000"/>
          <w:sz w:val="28"/>
          <w:szCs w:val="28"/>
        </w:rPr>
        <w:t>проявляется</w:t>
      </w:r>
      <w:proofErr w:type="spellEnd"/>
      <w:r w:rsidRPr="003D6700">
        <w:rPr>
          <w:rFonts w:cs="Times New Roman"/>
          <w:color w:val="000000"/>
          <w:sz w:val="28"/>
          <w:szCs w:val="28"/>
        </w:rPr>
        <w:t xml:space="preserve"> </w:t>
      </w:r>
      <w:proofErr w:type="spellStart"/>
      <w:r w:rsidRPr="003D6700">
        <w:rPr>
          <w:rFonts w:cs="Times New Roman"/>
          <w:color w:val="000000"/>
          <w:sz w:val="28"/>
          <w:szCs w:val="28"/>
        </w:rPr>
        <w:t>общая</w:t>
      </w:r>
      <w:proofErr w:type="spellEnd"/>
      <w:r w:rsidRPr="003D6700">
        <w:rPr>
          <w:rFonts w:cs="Times New Roman"/>
          <w:color w:val="000000"/>
          <w:sz w:val="28"/>
          <w:szCs w:val="28"/>
        </w:rPr>
        <w:t xml:space="preserve"> </w:t>
      </w:r>
      <w:proofErr w:type="spellStart"/>
      <w:r w:rsidRPr="003D6700">
        <w:rPr>
          <w:rFonts w:cs="Times New Roman"/>
          <w:color w:val="000000"/>
          <w:sz w:val="28"/>
          <w:szCs w:val="28"/>
        </w:rPr>
        <w:t>социальная</w:t>
      </w:r>
      <w:proofErr w:type="spellEnd"/>
      <w:r w:rsidRPr="003D6700">
        <w:rPr>
          <w:rFonts w:cs="Times New Roman"/>
          <w:color w:val="000000"/>
          <w:sz w:val="28"/>
          <w:szCs w:val="28"/>
        </w:rPr>
        <w:t xml:space="preserve"> </w:t>
      </w:r>
      <w:proofErr w:type="spellStart"/>
      <w:r w:rsidRPr="003D6700">
        <w:rPr>
          <w:rFonts w:cs="Times New Roman"/>
          <w:color w:val="000000"/>
          <w:sz w:val="28"/>
          <w:szCs w:val="28"/>
        </w:rPr>
        <w:t>неудовлетворенность</w:t>
      </w:r>
      <w:proofErr w:type="spellEnd"/>
      <w:r w:rsidRPr="003D6700">
        <w:rPr>
          <w:rFonts w:cs="Times New Roman"/>
          <w:color w:val="000000"/>
          <w:sz w:val="28"/>
          <w:szCs w:val="28"/>
        </w:rPr>
        <w:t xml:space="preserve">, </w:t>
      </w:r>
      <w:proofErr w:type="spellStart"/>
      <w:r w:rsidRPr="003D6700">
        <w:rPr>
          <w:rFonts w:cs="Times New Roman"/>
          <w:color w:val="000000"/>
          <w:sz w:val="28"/>
          <w:szCs w:val="28"/>
        </w:rPr>
        <w:t>страх</w:t>
      </w:r>
      <w:proofErr w:type="spellEnd"/>
      <w:r w:rsidRPr="003D6700">
        <w:rPr>
          <w:rFonts w:cs="Times New Roman"/>
          <w:color w:val="000000"/>
          <w:sz w:val="28"/>
          <w:szCs w:val="28"/>
        </w:rPr>
        <w:t xml:space="preserve"> </w:t>
      </w:r>
      <w:proofErr w:type="spellStart"/>
      <w:r w:rsidRPr="003D6700">
        <w:rPr>
          <w:rFonts w:cs="Times New Roman"/>
          <w:color w:val="000000"/>
          <w:sz w:val="28"/>
          <w:szCs w:val="28"/>
        </w:rPr>
        <w:t>перед</w:t>
      </w:r>
      <w:proofErr w:type="spellEnd"/>
      <w:r w:rsidRPr="003D6700">
        <w:rPr>
          <w:rFonts w:cs="Times New Roman"/>
          <w:color w:val="000000"/>
          <w:sz w:val="28"/>
          <w:szCs w:val="28"/>
        </w:rPr>
        <w:t xml:space="preserve"> </w:t>
      </w:r>
      <w:proofErr w:type="spellStart"/>
      <w:r w:rsidRPr="003D6700">
        <w:rPr>
          <w:rFonts w:cs="Times New Roman"/>
          <w:color w:val="000000"/>
          <w:sz w:val="28"/>
          <w:szCs w:val="28"/>
        </w:rPr>
        <w:t>неизвестным</w:t>
      </w:r>
      <w:proofErr w:type="spellEnd"/>
      <w:r w:rsidRPr="003D6700">
        <w:rPr>
          <w:rFonts w:cs="Times New Roman"/>
          <w:color w:val="000000"/>
          <w:sz w:val="28"/>
          <w:szCs w:val="28"/>
        </w:rPr>
        <w:t xml:space="preserve">, а </w:t>
      </w:r>
      <w:proofErr w:type="spellStart"/>
      <w:r w:rsidRPr="003D6700">
        <w:rPr>
          <w:rFonts w:cs="Times New Roman"/>
          <w:color w:val="000000"/>
          <w:sz w:val="28"/>
          <w:szCs w:val="28"/>
        </w:rPr>
        <w:t>потому</w:t>
      </w:r>
      <w:proofErr w:type="spellEnd"/>
      <w:r w:rsidRPr="003D6700">
        <w:rPr>
          <w:rFonts w:cs="Times New Roman"/>
          <w:color w:val="000000"/>
          <w:sz w:val="28"/>
          <w:szCs w:val="28"/>
        </w:rPr>
        <w:t xml:space="preserve"> – </w:t>
      </w:r>
      <w:proofErr w:type="spellStart"/>
      <w:r w:rsidRPr="003D6700">
        <w:rPr>
          <w:rFonts w:cs="Times New Roman"/>
          <w:color w:val="000000"/>
          <w:sz w:val="28"/>
          <w:szCs w:val="28"/>
        </w:rPr>
        <w:t>пугающим</w:t>
      </w:r>
      <w:proofErr w:type="spellEnd"/>
      <w:r w:rsidRPr="003D6700">
        <w:rPr>
          <w:rFonts w:cs="Times New Roman"/>
          <w:color w:val="000000"/>
          <w:sz w:val="28"/>
          <w:szCs w:val="28"/>
        </w:rPr>
        <w:t xml:space="preserve">, </w:t>
      </w:r>
      <w:proofErr w:type="spellStart"/>
      <w:r w:rsidRPr="003D6700">
        <w:rPr>
          <w:rFonts w:cs="Times New Roman"/>
          <w:color w:val="000000"/>
          <w:sz w:val="28"/>
          <w:szCs w:val="28"/>
        </w:rPr>
        <w:t>тревога</w:t>
      </w:r>
      <w:proofErr w:type="spellEnd"/>
      <w:r w:rsidRPr="003D6700">
        <w:rPr>
          <w:rFonts w:cs="Times New Roman"/>
          <w:color w:val="000000"/>
          <w:sz w:val="28"/>
          <w:szCs w:val="28"/>
        </w:rPr>
        <w:t xml:space="preserve"> </w:t>
      </w:r>
      <w:proofErr w:type="spellStart"/>
      <w:r w:rsidRPr="003D6700">
        <w:rPr>
          <w:rFonts w:cs="Times New Roman"/>
          <w:color w:val="000000"/>
          <w:sz w:val="28"/>
          <w:szCs w:val="28"/>
        </w:rPr>
        <w:t>за</w:t>
      </w:r>
      <w:proofErr w:type="spellEnd"/>
      <w:r w:rsidRPr="003D6700">
        <w:rPr>
          <w:rFonts w:cs="Times New Roman"/>
          <w:color w:val="000000"/>
          <w:sz w:val="28"/>
          <w:szCs w:val="28"/>
        </w:rPr>
        <w:t xml:space="preserve"> </w:t>
      </w:r>
      <w:proofErr w:type="spellStart"/>
      <w:r w:rsidRPr="003D6700">
        <w:rPr>
          <w:rFonts w:cs="Times New Roman"/>
          <w:color w:val="000000"/>
          <w:sz w:val="28"/>
          <w:szCs w:val="28"/>
        </w:rPr>
        <w:t>собственных</w:t>
      </w:r>
      <w:proofErr w:type="spellEnd"/>
      <w:r w:rsidRPr="003D6700">
        <w:rPr>
          <w:rFonts w:cs="Times New Roman"/>
          <w:color w:val="000000"/>
          <w:sz w:val="28"/>
          <w:szCs w:val="28"/>
        </w:rPr>
        <w:t xml:space="preserve"> </w:t>
      </w:r>
      <w:proofErr w:type="spellStart"/>
      <w:r w:rsidRPr="003D6700">
        <w:rPr>
          <w:rFonts w:cs="Times New Roman"/>
          <w:color w:val="000000"/>
          <w:sz w:val="28"/>
          <w:szCs w:val="28"/>
        </w:rPr>
        <w:t>детей</w:t>
      </w:r>
      <w:proofErr w:type="spellEnd"/>
      <w:r w:rsidRPr="003D6700">
        <w:rPr>
          <w:rFonts w:cs="Times New Roman"/>
          <w:color w:val="000000"/>
          <w:sz w:val="28"/>
          <w:szCs w:val="28"/>
        </w:rPr>
        <w:t xml:space="preserve"> и </w:t>
      </w:r>
      <w:proofErr w:type="spellStart"/>
      <w:r w:rsidRPr="003D6700">
        <w:rPr>
          <w:rFonts w:cs="Times New Roman"/>
          <w:color w:val="000000"/>
          <w:sz w:val="28"/>
          <w:szCs w:val="28"/>
        </w:rPr>
        <w:t>родственников</w:t>
      </w:r>
      <w:proofErr w:type="spellEnd"/>
      <w:r w:rsidRPr="003D6700">
        <w:rPr>
          <w:rFonts w:cs="Times New Roman"/>
          <w:color w:val="000000"/>
          <w:sz w:val="28"/>
          <w:szCs w:val="28"/>
        </w:rPr>
        <w:t xml:space="preserve">, </w:t>
      </w:r>
      <w:proofErr w:type="spellStart"/>
      <w:r w:rsidRPr="003D6700">
        <w:rPr>
          <w:rFonts w:cs="Times New Roman"/>
          <w:color w:val="000000"/>
          <w:sz w:val="28"/>
          <w:szCs w:val="28"/>
        </w:rPr>
        <w:t>эмоциональное</w:t>
      </w:r>
      <w:proofErr w:type="spellEnd"/>
      <w:r w:rsidRPr="003D6700">
        <w:rPr>
          <w:rFonts w:cs="Times New Roman"/>
          <w:color w:val="000000"/>
          <w:sz w:val="28"/>
          <w:szCs w:val="28"/>
        </w:rPr>
        <w:t xml:space="preserve"> </w:t>
      </w:r>
      <w:proofErr w:type="spellStart"/>
      <w:r w:rsidRPr="003D6700">
        <w:rPr>
          <w:rFonts w:cs="Times New Roman"/>
          <w:color w:val="000000"/>
          <w:sz w:val="28"/>
          <w:szCs w:val="28"/>
        </w:rPr>
        <w:t>впечатление</w:t>
      </w:r>
      <w:proofErr w:type="spellEnd"/>
      <w:r w:rsidRPr="003D6700">
        <w:rPr>
          <w:rFonts w:cs="Times New Roman"/>
          <w:color w:val="000000"/>
          <w:sz w:val="28"/>
          <w:szCs w:val="28"/>
        </w:rPr>
        <w:t xml:space="preserve"> </w:t>
      </w:r>
      <w:proofErr w:type="spellStart"/>
      <w:r w:rsidRPr="003D6700">
        <w:rPr>
          <w:rFonts w:cs="Times New Roman"/>
          <w:color w:val="000000"/>
          <w:sz w:val="28"/>
          <w:szCs w:val="28"/>
        </w:rPr>
        <w:t>от</w:t>
      </w:r>
      <w:proofErr w:type="spellEnd"/>
      <w:r w:rsidRPr="003D6700">
        <w:rPr>
          <w:rFonts w:cs="Times New Roman"/>
          <w:color w:val="000000"/>
          <w:sz w:val="28"/>
          <w:szCs w:val="28"/>
        </w:rPr>
        <w:t xml:space="preserve"> </w:t>
      </w:r>
      <w:proofErr w:type="spellStart"/>
      <w:r w:rsidRPr="003D6700">
        <w:rPr>
          <w:rFonts w:cs="Times New Roman"/>
          <w:color w:val="000000"/>
          <w:sz w:val="28"/>
          <w:szCs w:val="28"/>
        </w:rPr>
        <w:t>криминальной</w:t>
      </w:r>
      <w:proofErr w:type="spellEnd"/>
      <w:r w:rsidRPr="003D6700">
        <w:rPr>
          <w:rFonts w:cs="Times New Roman"/>
          <w:color w:val="000000"/>
          <w:sz w:val="28"/>
          <w:szCs w:val="28"/>
        </w:rPr>
        <w:t xml:space="preserve"> </w:t>
      </w:r>
      <w:proofErr w:type="spellStart"/>
      <w:r w:rsidRPr="003D6700">
        <w:rPr>
          <w:rFonts w:cs="Times New Roman"/>
          <w:color w:val="000000"/>
          <w:sz w:val="28"/>
          <w:szCs w:val="28"/>
        </w:rPr>
        <w:t>статистики</w:t>
      </w:r>
      <w:proofErr w:type="spellEnd"/>
      <w:r w:rsidRPr="003D6700">
        <w:rPr>
          <w:rFonts w:cs="Times New Roman"/>
          <w:color w:val="000000"/>
          <w:sz w:val="28"/>
          <w:szCs w:val="28"/>
        </w:rPr>
        <w:t xml:space="preserve">, </w:t>
      </w:r>
      <w:proofErr w:type="spellStart"/>
      <w:r w:rsidRPr="003D6700">
        <w:rPr>
          <w:rFonts w:cs="Times New Roman"/>
          <w:color w:val="000000"/>
          <w:sz w:val="28"/>
          <w:szCs w:val="28"/>
        </w:rPr>
        <w:t>культурно-исторические</w:t>
      </w:r>
      <w:proofErr w:type="spellEnd"/>
      <w:r w:rsidRPr="003D6700">
        <w:rPr>
          <w:rFonts w:cs="Times New Roman"/>
          <w:color w:val="000000"/>
          <w:sz w:val="28"/>
          <w:szCs w:val="28"/>
        </w:rPr>
        <w:t xml:space="preserve"> </w:t>
      </w:r>
      <w:proofErr w:type="spellStart"/>
      <w:r w:rsidRPr="003D6700">
        <w:rPr>
          <w:rFonts w:cs="Times New Roman"/>
          <w:color w:val="000000"/>
          <w:sz w:val="28"/>
          <w:szCs w:val="28"/>
        </w:rPr>
        <w:t>стереотипы</w:t>
      </w:r>
      <w:proofErr w:type="spellEnd"/>
      <w:r w:rsidRPr="003D6700">
        <w:rPr>
          <w:rFonts w:cs="Times New Roman"/>
          <w:color w:val="000000"/>
          <w:sz w:val="28"/>
          <w:szCs w:val="28"/>
        </w:rPr>
        <w:t>.</w:t>
      </w:r>
    </w:p>
    <w:p w:rsidR="008177C8" w:rsidRPr="003D6700" w:rsidRDefault="008177C8" w:rsidP="007C6CFC">
      <w:pPr>
        <w:pStyle w:val="Textbody"/>
        <w:widowControl/>
        <w:spacing w:after="0" w:line="276" w:lineRule="auto"/>
        <w:ind w:firstLine="709"/>
        <w:jc w:val="both"/>
        <w:rPr>
          <w:rFonts w:cs="Times New Roman"/>
          <w:color w:val="000000"/>
          <w:sz w:val="28"/>
          <w:szCs w:val="28"/>
          <w:lang w:val="ru-RU"/>
        </w:rPr>
      </w:pPr>
      <w:proofErr w:type="spellStart"/>
      <w:r w:rsidRPr="003D6700">
        <w:rPr>
          <w:rFonts w:cs="Times New Roman"/>
          <w:color w:val="000000"/>
          <w:sz w:val="28"/>
          <w:szCs w:val="28"/>
        </w:rPr>
        <w:t>Злоупотребление</w:t>
      </w:r>
      <w:proofErr w:type="spellEnd"/>
      <w:r w:rsidRPr="003D6700">
        <w:rPr>
          <w:rFonts w:cs="Times New Roman"/>
          <w:color w:val="000000"/>
          <w:sz w:val="28"/>
          <w:szCs w:val="28"/>
        </w:rPr>
        <w:t xml:space="preserve"> </w:t>
      </w:r>
      <w:proofErr w:type="spellStart"/>
      <w:r w:rsidRPr="003F1336">
        <w:rPr>
          <w:rFonts w:cs="Times New Roman"/>
          <w:sz w:val="28"/>
          <w:szCs w:val="28"/>
        </w:rPr>
        <w:t>токсикоманическими</w:t>
      </w:r>
      <w:proofErr w:type="spellEnd"/>
      <w:r w:rsidRPr="003F1336">
        <w:rPr>
          <w:rFonts w:cs="Times New Roman"/>
          <w:sz w:val="28"/>
          <w:szCs w:val="28"/>
        </w:rPr>
        <w:t xml:space="preserve"> </w:t>
      </w:r>
      <w:proofErr w:type="spellStart"/>
      <w:r w:rsidRPr="003D6700">
        <w:rPr>
          <w:rFonts w:cs="Times New Roman"/>
          <w:color w:val="000000"/>
          <w:sz w:val="28"/>
          <w:szCs w:val="28"/>
        </w:rPr>
        <w:t>веществами</w:t>
      </w:r>
      <w:proofErr w:type="spellEnd"/>
      <w:r w:rsidRPr="003D6700">
        <w:rPr>
          <w:rFonts w:cs="Times New Roman"/>
          <w:color w:val="000000"/>
          <w:sz w:val="28"/>
          <w:szCs w:val="28"/>
        </w:rPr>
        <w:t xml:space="preserve"> </w:t>
      </w:r>
      <w:proofErr w:type="spellStart"/>
      <w:r w:rsidRPr="003D6700">
        <w:rPr>
          <w:rFonts w:cs="Times New Roman"/>
          <w:color w:val="000000"/>
          <w:sz w:val="28"/>
          <w:szCs w:val="28"/>
        </w:rPr>
        <w:t>лишает</w:t>
      </w:r>
      <w:proofErr w:type="spellEnd"/>
      <w:r w:rsidRPr="003D6700">
        <w:rPr>
          <w:rFonts w:cs="Times New Roman"/>
          <w:color w:val="000000"/>
          <w:sz w:val="28"/>
          <w:szCs w:val="28"/>
        </w:rPr>
        <w:t xml:space="preserve"> </w:t>
      </w:r>
      <w:proofErr w:type="spellStart"/>
      <w:r w:rsidRPr="003D6700">
        <w:rPr>
          <w:rFonts w:cs="Times New Roman"/>
          <w:color w:val="000000"/>
          <w:sz w:val="28"/>
          <w:szCs w:val="28"/>
        </w:rPr>
        <w:t>сегодняшних</w:t>
      </w:r>
      <w:proofErr w:type="spellEnd"/>
      <w:r w:rsidRPr="003D6700">
        <w:rPr>
          <w:rFonts w:cs="Times New Roman"/>
          <w:color w:val="000000"/>
          <w:sz w:val="28"/>
          <w:szCs w:val="28"/>
        </w:rPr>
        <w:t xml:space="preserve"> </w:t>
      </w:r>
      <w:proofErr w:type="spellStart"/>
      <w:r w:rsidRPr="003D6700">
        <w:rPr>
          <w:rFonts w:cs="Times New Roman"/>
          <w:color w:val="000000"/>
          <w:sz w:val="28"/>
          <w:szCs w:val="28"/>
        </w:rPr>
        <w:t>детей</w:t>
      </w:r>
      <w:proofErr w:type="spellEnd"/>
      <w:r w:rsidRPr="003D6700">
        <w:rPr>
          <w:rFonts w:cs="Times New Roman"/>
          <w:color w:val="000000"/>
          <w:sz w:val="28"/>
          <w:szCs w:val="28"/>
        </w:rPr>
        <w:t xml:space="preserve">, </w:t>
      </w:r>
      <w:proofErr w:type="spellStart"/>
      <w:r w:rsidRPr="003D6700">
        <w:rPr>
          <w:rFonts w:cs="Times New Roman"/>
          <w:color w:val="000000"/>
          <w:sz w:val="28"/>
          <w:szCs w:val="28"/>
        </w:rPr>
        <w:t>права</w:t>
      </w:r>
      <w:proofErr w:type="spellEnd"/>
      <w:r w:rsidRPr="003D6700">
        <w:rPr>
          <w:rFonts w:cs="Times New Roman"/>
          <w:color w:val="000000"/>
          <w:sz w:val="28"/>
          <w:szCs w:val="28"/>
        </w:rPr>
        <w:t xml:space="preserve"> </w:t>
      </w:r>
      <w:proofErr w:type="spellStart"/>
      <w:r w:rsidRPr="003D6700">
        <w:rPr>
          <w:rFonts w:cs="Times New Roman"/>
          <w:color w:val="000000"/>
          <w:sz w:val="28"/>
          <w:szCs w:val="28"/>
        </w:rPr>
        <w:t>вступать</w:t>
      </w:r>
      <w:proofErr w:type="spellEnd"/>
      <w:r w:rsidRPr="003D6700">
        <w:rPr>
          <w:rFonts w:cs="Times New Roman"/>
          <w:color w:val="000000"/>
          <w:sz w:val="28"/>
          <w:szCs w:val="28"/>
        </w:rPr>
        <w:t xml:space="preserve"> в </w:t>
      </w:r>
      <w:proofErr w:type="spellStart"/>
      <w:r w:rsidRPr="003D6700">
        <w:rPr>
          <w:rFonts w:cs="Times New Roman"/>
          <w:color w:val="000000"/>
          <w:sz w:val="28"/>
          <w:szCs w:val="28"/>
        </w:rPr>
        <w:t>грядущий</w:t>
      </w:r>
      <w:proofErr w:type="spellEnd"/>
      <w:r w:rsidRPr="003D6700">
        <w:rPr>
          <w:rFonts w:cs="Times New Roman"/>
          <w:color w:val="000000"/>
          <w:sz w:val="28"/>
          <w:szCs w:val="28"/>
        </w:rPr>
        <w:t xml:space="preserve"> </w:t>
      </w:r>
      <w:proofErr w:type="spellStart"/>
      <w:r w:rsidRPr="003D6700">
        <w:rPr>
          <w:rFonts w:cs="Times New Roman"/>
          <w:color w:val="000000"/>
          <w:sz w:val="28"/>
          <w:szCs w:val="28"/>
        </w:rPr>
        <w:t>век</w:t>
      </w:r>
      <w:proofErr w:type="spellEnd"/>
      <w:r w:rsidRPr="003D6700">
        <w:rPr>
          <w:rFonts w:cs="Times New Roman"/>
          <w:color w:val="000000"/>
          <w:sz w:val="28"/>
          <w:szCs w:val="28"/>
        </w:rPr>
        <w:t xml:space="preserve"> с </w:t>
      </w:r>
      <w:proofErr w:type="spellStart"/>
      <w:r w:rsidRPr="003D6700">
        <w:rPr>
          <w:rFonts w:cs="Times New Roman"/>
          <w:color w:val="000000"/>
          <w:sz w:val="28"/>
          <w:szCs w:val="28"/>
        </w:rPr>
        <w:t>чувством</w:t>
      </w:r>
      <w:proofErr w:type="spellEnd"/>
      <w:r w:rsidRPr="003D6700">
        <w:rPr>
          <w:rFonts w:cs="Times New Roman"/>
          <w:color w:val="000000"/>
          <w:sz w:val="28"/>
          <w:szCs w:val="28"/>
        </w:rPr>
        <w:t xml:space="preserve"> </w:t>
      </w:r>
      <w:proofErr w:type="spellStart"/>
      <w:r w:rsidR="00443138" w:rsidRPr="003D6700">
        <w:rPr>
          <w:rFonts w:cs="Times New Roman"/>
          <w:color w:val="000000"/>
          <w:sz w:val="28"/>
          <w:szCs w:val="28"/>
        </w:rPr>
        <w:t>достоинства</w:t>
      </w:r>
      <w:proofErr w:type="spellEnd"/>
      <w:r w:rsidR="00443138" w:rsidRPr="003D6700">
        <w:rPr>
          <w:rFonts w:cs="Times New Roman"/>
          <w:color w:val="000000"/>
          <w:sz w:val="28"/>
          <w:szCs w:val="28"/>
        </w:rPr>
        <w:t xml:space="preserve"> и в </w:t>
      </w:r>
      <w:proofErr w:type="spellStart"/>
      <w:r w:rsidR="00443138" w:rsidRPr="003D6700">
        <w:rPr>
          <w:rFonts w:cs="Times New Roman"/>
          <w:color w:val="000000"/>
          <w:sz w:val="28"/>
          <w:szCs w:val="28"/>
        </w:rPr>
        <w:t>полном</w:t>
      </w:r>
      <w:proofErr w:type="spellEnd"/>
      <w:r w:rsidR="00443138" w:rsidRPr="003D6700">
        <w:rPr>
          <w:rFonts w:cs="Times New Roman"/>
          <w:color w:val="000000"/>
          <w:sz w:val="28"/>
          <w:szCs w:val="28"/>
        </w:rPr>
        <w:t xml:space="preserve"> </w:t>
      </w:r>
      <w:proofErr w:type="spellStart"/>
      <w:r w:rsidR="00443138" w:rsidRPr="003D6700">
        <w:rPr>
          <w:rFonts w:cs="Times New Roman"/>
          <w:color w:val="000000"/>
          <w:sz w:val="28"/>
          <w:szCs w:val="28"/>
        </w:rPr>
        <w:t>здравии</w:t>
      </w:r>
      <w:proofErr w:type="spellEnd"/>
      <w:r w:rsidR="00443138" w:rsidRPr="003D6700">
        <w:rPr>
          <w:rFonts w:cs="Times New Roman"/>
          <w:color w:val="000000"/>
          <w:sz w:val="28"/>
          <w:szCs w:val="28"/>
          <w:lang w:val="ru-RU"/>
        </w:rPr>
        <w:t>.</w:t>
      </w:r>
    </w:p>
    <w:p w:rsidR="00F061B9" w:rsidRPr="003D6700" w:rsidRDefault="00C235EC" w:rsidP="007C6CFC">
      <w:pPr>
        <w:pStyle w:val="Textbody"/>
        <w:widowControl/>
        <w:spacing w:after="0" w:line="276" w:lineRule="auto"/>
        <w:ind w:firstLine="709"/>
        <w:jc w:val="both"/>
        <w:rPr>
          <w:rFonts w:cs="Times New Roman"/>
          <w:color w:val="000000"/>
          <w:sz w:val="28"/>
          <w:szCs w:val="28"/>
          <w:lang w:val="ru-RU"/>
        </w:rPr>
      </w:pPr>
      <w:r w:rsidRPr="003D6700">
        <w:rPr>
          <w:rFonts w:cs="Times New Roman"/>
          <w:color w:val="000000"/>
          <w:sz w:val="28"/>
          <w:szCs w:val="28"/>
          <w:lang w:val="ru-RU"/>
        </w:rPr>
        <w:t xml:space="preserve">В данных рекомендациях мы знакомим с психологическими характеристиками подросткового возраста, признаками, причинами и последствиями </w:t>
      </w:r>
      <w:r w:rsidR="00F061B9" w:rsidRPr="003D6700">
        <w:rPr>
          <w:rFonts w:cs="Times New Roman"/>
          <w:color w:val="000000"/>
          <w:sz w:val="28"/>
          <w:szCs w:val="28"/>
          <w:lang w:val="ru-RU"/>
        </w:rPr>
        <w:t xml:space="preserve">токсикомании. </w:t>
      </w:r>
    </w:p>
    <w:p w:rsidR="00C235EC" w:rsidRPr="003D6700" w:rsidRDefault="00F061B9" w:rsidP="007C6CFC">
      <w:pPr>
        <w:pStyle w:val="Textbody"/>
        <w:widowControl/>
        <w:spacing w:after="0" w:line="276" w:lineRule="auto"/>
        <w:ind w:firstLine="709"/>
        <w:jc w:val="both"/>
        <w:rPr>
          <w:rFonts w:cs="Times New Roman"/>
          <w:color w:val="000000"/>
          <w:sz w:val="28"/>
          <w:szCs w:val="28"/>
          <w:lang w:val="ru-RU"/>
        </w:rPr>
      </w:pPr>
      <w:r w:rsidRPr="003D6700">
        <w:rPr>
          <w:rFonts w:cs="Times New Roman"/>
          <w:color w:val="000000"/>
          <w:sz w:val="28"/>
          <w:szCs w:val="28"/>
          <w:lang w:val="ru-RU"/>
        </w:rPr>
        <w:t xml:space="preserve">Известно, что важнейшим способом спасти подростка от токсикомании при отсутствии зависимости является сопровождение специалиста и поддержка родителей. В методических рекомендациях представлены советы </w:t>
      </w:r>
      <w:r w:rsidR="005F3ACD">
        <w:rPr>
          <w:rFonts w:cs="Times New Roman"/>
          <w:color w:val="000000"/>
          <w:sz w:val="28"/>
          <w:szCs w:val="28"/>
          <w:lang w:val="ru-RU"/>
        </w:rPr>
        <w:t xml:space="preserve">педагогам по проведению профилактических мероприятий по токсикомании с  обучающимися и </w:t>
      </w:r>
      <w:r w:rsidRPr="003D6700">
        <w:rPr>
          <w:rFonts w:cs="Times New Roman"/>
          <w:color w:val="000000"/>
          <w:sz w:val="28"/>
          <w:szCs w:val="28"/>
          <w:lang w:val="ru-RU"/>
        </w:rPr>
        <w:t>родителям</w:t>
      </w:r>
      <w:r w:rsidR="00EE01F7">
        <w:rPr>
          <w:rFonts w:cs="Times New Roman"/>
          <w:color w:val="000000"/>
          <w:sz w:val="28"/>
          <w:szCs w:val="28"/>
          <w:lang w:val="ru-RU"/>
        </w:rPr>
        <w:t>и,</w:t>
      </w:r>
      <w:r w:rsidRPr="003D6700">
        <w:rPr>
          <w:rFonts w:cs="Times New Roman"/>
          <w:color w:val="000000"/>
          <w:sz w:val="28"/>
          <w:szCs w:val="28"/>
          <w:lang w:val="ru-RU"/>
        </w:rPr>
        <w:t xml:space="preserve"> </w:t>
      </w:r>
      <w:r w:rsidRPr="00EE01F7">
        <w:rPr>
          <w:rFonts w:cs="Times New Roman"/>
          <w:color w:val="000000"/>
          <w:sz w:val="28"/>
          <w:szCs w:val="28"/>
          <w:lang w:val="ru-RU"/>
        </w:rPr>
        <w:t>алгоритм оказания первой помощи.</w:t>
      </w:r>
      <w:r w:rsidRPr="003D6700">
        <w:rPr>
          <w:rFonts w:cs="Times New Roman"/>
          <w:color w:val="000000"/>
          <w:sz w:val="28"/>
          <w:szCs w:val="28"/>
          <w:lang w:val="ru-RU"/>
        </w:rPr>
        <w:t xml:space="preserve"> </w:t>
      </w:r>
    </w:p>
    <w:p w:rsidR="00F51CA7" w:rsidRDefault="005F3ACD" w:rsidP="007C6CFC">
      <w:pPr>
        <w:spacing w:after="0"/>
        <w:ind w:firstLine="709"/>
        <w:jc w:val="both"/>
        <w:rPr>
          <w:rFonts w:ascii="Times New Roman" w:hAnsi="Times New Roman" w:cs="Times New Roman"/>
          <w:sz w:val="28"/>
          <w:szCs w:val="28"/>
        </w:rPr>
      </w:pPr>
      <w:r w:rsidRPr="005F3ACD">
        <w:rPr>
          <w:rFonts w:ascii="Times New Roman" w:hAnsi="Times New Roman" w:cs="Times New Roman"/>
          <w:b/>
          <w:bCs/>
          <w:sz w:val="28"/>
          <w:szCs w:val="28"/>
        </w:rPr>
        <w:t>Токсикомания</w:t>
      </w:r>
      <w:r w:rsidRPr="005F3ACD">
        <w:rPr>
          <w:rFonts w:ascii="Times New Roman" w:hAnsi="Times New Roman" w:cs="Times New Roman"/>
          <w:sz w:val="28"/>
          <w:szCs w:val="28"/>
        </w:rPr>
        <w:t xml:space="preserve"> (</w:t>
      </w:r>
      <w:r w:rsidRPr="00652C67">
        <w:rPr>
          <w:rFonts w:ascii="Times New Roman" w:hAnsi="Times New Roman" w:cs="Times New Roman"/>
          <w:sz w:val="28"/>
          <w:szCs w:val="28"/>
        </w:rPr>
        <w:t xml:space="preserve">от </w:t>
      </w:r>
      <w:hyperlink r:id="rId9" w:tooltip="Древнегреческий язык" w:history="1">
        <w:proofErr w:type="spellStart"/>
        <w:r w:rsidRPr="00652C67">
          <w:rPr>
            <w:rStyle w:val="a5"/>
            <w:rFonts w:ascii="Times New Roman" w:hAnsi="Times New Roman" w:cs="Times New Roman"/>
            <w:color w:val="auto"/>
            <w:sz w:val="28"/>
            <w:szCs w:val="28"/>
          </w:rPr>
          <w:t>др</w:t>
        </w:r>
        <w:proofErr w:type="gramStart"/>
        <w:r w:rsidRPr="00652C67">
          <w:rPr>
            <w:rStyle w:val="a5"/>
            <w:rFonts w:ascii="Times New Roman" w:hAnsi="Times New Roman" w:cs="Times New Roman"/>
            <w:color w:val="auto"/>
            <w:sz w:val="28"/>
            <w:szCs w:val="28"/>
          </w:rPr>
          <w:t>.-</w:t>
        </w:r>
        <w:proofErr w:type="gramEnd"/>
        <w:r w:rsidRPr="00652C67">
          <w:rPr>
            <w:rStyle w:val="a5"/>
            <w:rFonts w:ascii="Times New Roman" w:hAnsi="Times New Roman" w:cs="Times New Roman"/>
            <w:color w:val="auto"/>
            <w:sz w:val="28"/>
            <w:szCs w:val="28"/>
          </w:rPr>
          <w:t>греч</w:t>
        </w:r>
        <w:proofErr w:type="spellEnd"/>
        <w:r w:rsidRPr="00652C67">
          <w:rPr>
            <w:rStyle w:val="a5"/>
            <w:rFonts w:ascii="Times New Roman" w:hAnsi="Times New Roman" w:cs="Times New Roman"/>
            <w:color w:val="auto"/>
            <w:sz w:val="28"/>
            <w:szCs w:val="28"/>
          </w:rPr>
          <w:t>.</w:t>
        </w:r>
      </w:hyperlink>
      <w:r w:rsidRPr="00652C67">
        <w:rPr>
          <w:rFonts w:ascii="Times New Roman" w:hAnsi="Times New Roman" w:cs="Times New Roman"/>
          <w:sz w:val="28"/>
          <w:szCs w:val="28"/>
        </w:rPr>
        <w:t xml:space="preserve"> τοξικός (</w:t>
      </w:r>
      <w:proofErr w:type="spellStart"/>
      <w:r w:rsidRPr="00652C67">
        <w:rPr>
          <w:rFonts w:ascii="Times New Roman" w:hAnsi="Times New Roman" w:cs="Times New Roman"/>
          <w:sz w:val="28"/>
          <w:szCs w:val="28"/>
        </w:rPr>
        <w:t>toxikos</w:t>
      </w:r>
      <w:proofErr w:type="spellEnd"/>
      <w:r w:rsidRPr="00652C67">
        <w:rPr>
          <w:rFonts w:ascii="Times New Roman" w:hAnsi="Times New Roman" w:cs="Times New Roman"/>
          <w:sz w:val="28"/>
          <w:szCs w:val="28"/>
        </w:rPr>
        <w:t xml:space="preserve">) — ядовитый, </w:t>
      </w:r>
      <w:hyperlink r:id="rId10" w:tooltip="Древнегреческий язык" w:history="1">
        <w:proofErr w:type="spellStart"/>
        <w:r w:rsidRPr="00652C67">
          <w:rPr>
            <w:rStyle w:val="a5"/>
            <w:rFonts w:ascii="Times New Roman" w:hAnsi="Times New Roman" w:cs="Times New Roman"/>
            <w:color w:val="auto"/>
            <w:sz w:val="28"/>
            <w:szCs w:val="28"/>
          </w:rPr>
          <w:t>др.-греч</w:t>
        </w:r>
        <w:proofErr w:type="spellEnd"/>
        <w:r w:rsidRPr="00652C67">
          <w:rPr>
            <w:rStyle w:val="a5"/>
            <w:rFonts w:ascii="Times New Roman" w:hAnsi="Times New Roman" w:cs="Times New Roman"/>
            <w:color w:val="auto"/>
            <w:sz w:val="28"/>
            <w:szCs w:val="28"/>
          </w:rPr>
          <w:t>.</w:t>
        </w:r>
      </w:hyperlink>
      <w:r w:rsidRPr="005F3ACD">
        <w:rPr>
          <w:rFonts w:ascii="Times New Roman" w:hAnsi="Times New Roman" w:cs="Times New Roman"/>
          <w:sz w:val="28"/>
          <w:szCs w:val="28"/>
        </w:rPr>
        <w:t xml:space="preserve"> μανία — страсть, безумие, влечение) — совокупность болезненных состояний, характеризующихся влечением и привыканием к приёму лекарственных средств и других веществ, не относимых к наркотическим.</w:t>
      </w:r>
      <w:r w:rsidR="000445F8" w:rsidRPr="003D6700">
        <w:rPr>
          <w:rFonts w:ascii="Times New Roman" w:hAnsi="Times New Roman" w:cs="Times New Roman"/>
          <w:sz w:val="28"/>
          <w:szCs w:val="28"/>
        </w:rPr>
        <w:t xml:space="preserve"> </w:t>
      </w:r>
      <w:r w:rsidRPr="005F3ACD">
        <w:rPr>
          <w:rFonts w:ascii="Times New Roman" w:hAnsi="Times New Roman" w:cs="Times New Roman"/>
          <w:sz w:val="28"/>
          <w:szCs w:val="28"/>
        </w:rPr>
        <w:t>Характеризуются хронической интоксикацией, наличием синдромов психической и/или физической зависимости</w:t>
      </w:r>
      <w:r w:rsidR="00652C67">
        <w:rPr>
          <w:rFonts w:ascii="Times New Roman" w:hAnsi="Times New Roman" w:cs="Times New Roman"/>
          <w:sz w:val="28"/>
          <w:szCs w:val="28"/>
        </w:rPr>
        <w:t>.</w:t>
      </w:r>
    </w:p>
    <w:p w:rsidR="00652C67" w:rsidRDefault="00652C67" w:rsidP="007C6CFC">
      <w:pPr>
        <w:spacing w:after="0"/>
        <w:ind w:firstLine="709"/>
        <w:jc w:val="both"/>
        <w:rPr>
          <w:rFonts w:ascii="Times New Roman" w:hAnsi="Times New Roman" w:cs="Times New Roman"/>
          <w:sz w:val="28"/>
          <w:szCs w:val="28"/>
        </w:rPr>
      </w:pPr>
      <w:r w:rsidRPr="00652C67">
        <w:rPr>
          <w:rFonts w:ascii="Times New Roman" w:hAnsi="Times New Roman" w:cs="Times New Roman"/>
          <w:sz w:val="28"/>
          <w:szCs w:val="28"/>
        </w:rPr>
        <w:t>Распространённым видом токсикомании является употребление средств бытовой и промышленной химии. Этот вид чаще наблюдается среди детей и подростков и является социально</w:t>
      </w:r>
      <w:r w:rsidR="00AD2631">
        <w:rPr>
          <w:rFonts w:ascii="Times New Roman" w:hAnsi="Times New Roman" w:cs="Times New Roman"/>
          <w:sz w:val="28"/>
          <w:szCs w:val="28"/>
        </w:rPr>
        <w:t xml:space="preserve">й проблемой, иногда называемой </w:t>
      </w:r>
      <w:r w:rsidR="00AD2631" w:rsidRPr="003D6700">
        <w:rPr>
          <w:rFonts w:ascii="Times New Roman" w:hAnsi="Times New Roman" w:cs="Times New Roman"/>
          <w:sz w:val="28"/>
          <w:szCs w:val="28"/>
        </w:rPr>
        <w:t>"</w:t>
      </w:r>
      <w:r w:rsidR="00AD2631">
        <w:rPr>
          <w:rFonts w:ascii="Times New Roman" w:hAnsi="Times New Roman" w:cs="Times New Roman"/>
          <w:sz w:val="28"/>
          <w:szCs w:val="28"/>
        </w:rPr>
        <w:t>детской наркоманией</w:t>
      </w:r>
      <w:r w:rsidR="00AD2631" w:rsidRPr="003D6700">
        <w:rPr>
          <w:rFonts w:ascii="Times New Roman" w:hAnsi="Times New Roman" w:cs="Times New Roman"/>
          <w:sz w:val="28"/>
          <w:szCs w:val="28"/>
        </w:rPr>
        <w:t>"</w:t>
      </w:r>
      <w:r w:rsidRPr="00652C67">
        <w:rPr>
          <w:rFonts w:ascii="Times New Roman" w:hAnsi="Times New Roman" w:cs="Times New Roman"/>
          <w:sz w:val="28"/>
          <w:szCs w:val="28"/>
        </w:rPr>
        <w:t xml:space="preserve">. </w:t>
      </w:r>
      <w:proofErr w:type="gramStart"/>
      <w:r w:rsidRPr="00652C67">
        <w:rPr>
          <w:rFonts w:ascii="Times New Roman" w:hAnsi="Times New Roman" w:cs="Times New Roman"/>
          <w:sz w:val="28"/>
          <w:szCs w:val="28"/>
        </w:rPr>
        <w:t xml:space="preserve">Данный тип токсикомании обычно заключается во вдыхании испарений лаков, красок, растворителей, </w:t>
      </w:r>
      <w:hyperlink r:id="rId11" w:tooltip="Диэтиловый эфир" w:history="1">
        <w:r w:rsidRPr="00652C67">
          <w:rPr>
            <w:rStyle w:val="a5"/>
            <w:rFonts w:ascii="Times New Roman" w:hAnsi="Times New Roman" w:cs="Times New Roman"/>
            <w:color w:val="auto"/>
            <w:sz w:val="28"/>
            <w:szCs w:val="28"/>
            <w:u w:val="none"/>
          </w:rPr>
          <w:t>эфира</w:t>
        </w:r>
      </w:hyperlink>
      <w:r w:rsidRPr="00652C67">
        <w:rPr>
          <w:rFonts w:ascii="Times New Roman" w:hAnsi="Times New Roman" w:cs="Times New Roman"/>
          <w:sz w:val="28"/>
          <w:szCs w:val="28"/>
        </w:rPr>
        <w:t xml:space="preserve">, замазки, бензина, </w:t>
      </w:r>
      <w:hyperlink r:id="rId12" w:tooltip="Пропан" w:history="1">
        <w:r w:rsidRPr="00652C67">
          <w:rPr>
            <w:rStyle w:val="a5"/>
            <w:rFonts w:ascii="Times New Roman" w:hAnsi="Times New Roman" w:cs="Times New Roman"/>
            <w:color w:val="auto"/>
            <w:sz w:val="28"/>
            <w:szCs w:val="28"/>
            <w:u w:val="none"/>
          </w:rPr>
          <w:t>пропана</w:t>
        </w:r>
      </w:hyperlink>
      <w:r w:rsidRPr="00652C67">
        <w:rPr>
          <w:rFonts w:ascii="Times New Roman" w:hAnsi="Times New Roman" w:cs="Times New Roman"/>
          <w:sz w:val="28"/>
          <w:szCs w:val="28"/>
        </w:rPr>
        <w:t xml:space="preserve">, </w:t>
      </w:r>
      <w:hyperlink r:id="rId13" w:tooltip="Бутан (вещество)" w:history="1">
        <w:r w:rsidRPr="00652C67">
          <w:rPr>
            <w:rStyle w:val="a5"/>
            <w:rFonts w:ascii="Times New Roman" w:hAnsi="Times New Roman" w:cs="Times New Roman"/>
            <w:color w:val="auto"/>
            <w:sz w:val="28"/>
            <w:szCs w:val="28"/>
            <w:u w:val="none"/>
          </w:rPr>
          <w:t>бутана</w:t>
        </w:r>
      </w:hyperlink>
      <w:r w:rsidRPr="00652C67">
        <w:rPr>
          <w:rFonts w:ascii="Times New Roman" w:hAnsi="Times New Roman" w:cs="Times New Roman"/>
          <w:sz w:val="28"/>
          <w:szCs w:val="28"/>
        </w:rPr>
        <w:t xml:space="preserve">, </w:t>
      </w:r>
      <w:hyperlink r:id="rId14" w:tooltip="Изобутан" w:history="1">
        <w:r w:rsidRPr="00652C67">
          <w:rPr>
            <w:rStyle w:val="a5"/>
            <w:rFonts w:ascii="Times New Roman" w:hAnsi="Times New Roman" w:cs="Times New Roman"/>
            <w:color w:val="auto"/>
            <w:sz w:val="28"/>
            <w:szCs w:val="28"/>
            <w:u w:val="none"/>
          </w:rPr>
          <w:t>изобутана</w:t>
        </w:r>
      </w:hyperlink>
      <w:r w:rsidRPr="00652C67">
        <w:rPr>
          <w:rFonts w:ascii="Times New Roman" w:hAnsi="Times New Roman" w:cs="Times New Roman"/>
          <w:sz w:val="28"/>
          <w:szCs w:val="28"/>
        </w:rPr>
        <w:t>, некоторых видов клея</w:t>
      </w:r>
      <w:r>
        <w:rPr>
          <w:rFonts w:ascii="Times New Roman" w:hAnsi="Times New Roman" w:cs="Times New Roman"/>
          <w:sz w:val="28"/>
          <w:szCs w:val="28"/>
        </w:rPr>
        <w:t>.</w:t>
      </w:r>
      <w:proofErr w:type="gramEnd"/>
    </w:p>
    <w:p w:rsidR="00652C67" w:rsidRPr="00652C67" w:rsidRDefault="00652C67" w:rsidP="007C6CFC">
      <w:pPr>
        <w:spacing w:after="0"/>
        <w:ind w:firstLine="709"/>
        <w:jc w:val="both"/>
        <w:rPr>
          <w:rFonts w:ascii="Times New Roman" w:hAnsi="Times New Roman" w:cs="Times New Roman"/>
          <w:sz w:val="28"/>
          <w:szCs w:val="28"/>
        </w:rPr>
      </w:pPr>
    </w:p>
    <w:p w:rsidR="00526F10" w:rsidRDefault="00526F10" w:rsidP="007C6CFC">
      <w:pPr>
        <w:spacing w:after="0"/>
        <w:ind w:left="1080"/>
        <w:jc w:val="both"/>
        <w:rPr>
          <w:rFonts w:ascii="Times New Roman" w:hAnsi="Times New Roman" w:cs="Times New Roman"/>
          <w:b/>
          <w:sz w:val="28"/>
          <w:szCs w:val="28"/>
        </w:rPr>
      </w:pPr>
      <w:r w:rsidRPr="003D6700">
        <w:rPr>
          <w:rFonts w:ascii="Times New Roman" w:hAnsi="Times New Roman" w:cs="Times New Roman"/>
          <w:b/>
          <w:sz w:val="28"/>
          <w:szCs w:val="28"/>
        </w:rPr>
        <w:t>Психологические характеристики подросткового возраста.</w:t>
      </w:r>
    </w:p>
    <w:p w:rsidR="00F51CA7" w:rsidRPr="003A029A" w:rsidRDefault="00F51CA7" w:rsidP="007C6CFC">
      <w:pPr>
        <w:spacing w:after="0"/>
        <w:ind w:left="1080"/>
        <w:jc w:val="both"/>
        <w:rPr>
          <w:rFonts w:ascii="Times New Roman" w:hAnsi="Times New Roman" w:cs="Times New Roman"/>
          <w:b/>
          <w:sz w:val="14"/>
          <w:szCs w:val="28"/>
        </w:rPr>
      </w:pPr>
    </w:p>
    <w:p w:rsidR="00526F10" w:rsidRPr="003D6700" w:rsidRDefault="00AD2631" w:rsidP="007C6CFC">
      <w:pPr>
        <w:spacing w:after="0"/>
        <w:ind w:firstLine="300"/>
        <w:jc w:val="both"/>
        <w:rPr>
          <w:rFonts w:ascii="Times New Roman" w:hAnsi="Times New Roman" w:cs="Times New Roman"/>
          <w:sz w:val="28"/>
          <w:szCs w:val="28"/>
        </w:rPr>
      </w:pPr>
      <w:r>
        <w:rPr>
          <w:rFonts w:ascii="Times New Roman" w:hAnsi="Times New Roman" w:cs="Times New Roman"/>
          <w:sz w:val="28"/>
          <w:szCs w:val="28"/>
        </w:rPr>
        <w:t xml:space="preserve">   </w:t>
      </w:r>
      <w:r w:rsidR="00526F10" w:rsidRPr="003D6700">
        <w:rPr>
          <w:rFonts w:ascii="Times New Roman" w:hAnsi="Times New Roman" w:cs="Times New Roman"/>
          <w:sz w:val="28"/>
          <w:szCs w:val="28"/>
        </w:rPr>
        <w:t>Для понимания причин и механизмов развития токсикомании очень важно учитывать психологические характеристики подросткового возраста, который по своей сути является </w:t>
      </w:r>
      <w:r w:rsidR="00526F10" w:rsidRPr="003D6700">
        <w:rPr>
          <w:rFonts w:ascii="Times New Roman" w:hAnsi="Times New Roman" w:cs="Times New Roman"/>
          <w:b/>
          <w:bCs/>
          <w:i/>
          <w:iCs/>
          <w:sz w:val="28"/>
          <w:szCs w:val="28"/>
        </w:rPr>
        <w:t>кризисом взросления</w:t>
      </w:r>
      <w:r w:rsidR="00526F10" w:rsidRPr="003D6700">
        <w:rPr>
          <w:rFonts w:ascii="Times New Roman" w:hAnsi="Times New Roman" w:cs="Times New Roman"/>
          <w:i/>
          <w:iCs/>
          <w:sz w:val="28"/>
          <w:szCs w:val="28"/>
        </w:rPr>
        <w:t>.</w:t>
      </w:r>
    </w:p>
    <w:p w:rsidR="00526F10" w:rsidRPr="003D6700" w:rsidRDefault="00AD2631" w:rsidP="007C6CFC">
      <w:pPr>
        <w:spacing w:after="0"/>
        <w:ind w:firstLine="300"/>
        <w:jc w:val="both"/>
        <w:rPr>
          <w:rFonts w:ascii="Times New Roman" w:hAnsi="Times New Roman" w:cs="Times New Roman"/>
          <w:b/>
          <w:bCs/>
          <w:i/>
          <w:iCs/>
          <w:sz w:val="28"/>
          <w:szCs w:val="28"/>
        </w:rPr>
      </w:pPr>
      <w:r>
        <w:rPr>
          <w:rFonts w:ascii="Times New Roman" w:hAnsi="Times New Roman" w:cs="Times New Roman"/>
          <w:sz w:val="28"/>
          <w:szCs w:val="28"/>
        </w:rPr>
        <w:t xml:space="preserve">   </w:t>
      </w:r>
      <w:r w:rsidR="00526F10" w:rsidRPr="003D6700">
        <w:rPr>
          <w:rFonts w:ascii="Times New Roman" w:hAnsi="Times New Roman" w:cs="Times New Roman"/>
          <w:sz w:val="28"/>
          <w:szCs w:val="28"/>
        </w:rPr>
        <w:t xml:space="preserve">Этот переломный возраст разными подростками переживается по-разному, создавая им различные психологические и социальные трудности. У </w:t>
      </w:r>
      <w:r w:rsidR="00526F10" w:rsidRPr="003D6700">
        <w:rPr>
          <w:rFonts w:ascii="Times New Roman" w:hAnsi="Times New Roman" w:cs="Times New Roman"/>
          <w:sz w:val="28"/>
          <w:szCs w:val="28"/>
        </w:rPr>
        <w:lastRenderedPageBreak/>
        <w:t>одних этот этап жизни осложняется </w:t>
      </w:r>
      <w:r w:rsidR="00526F10" w:rsidRPr="003D6700">
        <w:rPr>
          <w:rFonts w:ascii="Times New Roman" w:hAnsi="Times New Roman" w:cs="Times New Roman"/>
          <w:b/>
          <w:bCs/>
          <w:i/>
          <w:iCs/>
          <w:sz w:val="28"/>
          <w:szCs w:val="28"/>
        </w:rPr>
        <w:t>кризисом идентичности</w:t>
      </w:r>
      <w:r w:rsidR="00526F10" w:rsidRPr="003D6700">
        <w:rPr>
          <w:rFonts w:ascii="Times New Roman" w:hAnsi="Times New Roman" w:cs="Times New Roman"/>
          <w:sz w:val="28"/>
          <w:szCs w:val="28"/>
        </w:rPr>
        <w:t>, у других - </w:t>
      </w:r>
      <w:r w:rsidR="00526F10" w:rsidRPr="003D6700">
        <w:rPr>
          <w:rFonts w:ascii="Times New Roman" w:hAnsi="Times New Roman" w:cs="Times New Roman"/>
          <w:b/>
          <w:bCs/>
          <w:i/>
          <w:iCs/>
          <w:sz w:val="28"/>
          <w:szCs w:val="28"/>
        </w:rPr>
        <w:t>кризисом авторитетов.</w:t>
      </w:r>
    </w:p>
    <w:p w:rsidR="00526F10" w:rsidRPr="003D6700" w:rsidRDefault="00AD2631" w:rsidP="007C6CFC">
      <w:pPr>
        <w:spacing w:after="0"/>
        <w:ind w:firstLine="300"/>
        <w:jc w:val="both"/>
        <w:rPr>
          <w:rFonts w:ascii="Times New Roman" w:hAnsi="Times New Roman" w:cs="Times New Roman"/>
          <w:sz w:val="28"/>
          <w:szCs w:val="28"/>
        </w:rPr>
      </w:pPr>
      <w:r>
        <w:rPr>
          <w:rFonts w:ascii="Times New Roman" w:hAnsi="Times New Roman" w:cs="Times New Roman"/>
          <w:sz w:val="28"/>
          <w:szCs w:val="28"/>
        </w:rPr>
        <w:t xml:space="preserve">   </w:t>
      </w:r>
      <w:r w:rsidR="00526F10" w:rsidRPr="003D6700">
        <w:rPr>
          <w:rFonts w:ascii="Times New Roman" w:hAnsi="Times New Roman" w:cs="Times New Roman"/>
          <w:sz w:val="28"/>
          <w:szCs w:val="28"/>
        </w:rPr>
        <w:t xml:space="preserve">Кризис также может проявляться деперсонализацией (переживанием кажущейся чуждости своего "Я"), переживаниями своих, чаще всего воображаемых, физических недостатков, ипохондрией (чрезмерной озабоченностью своим здоровьем), нарушениями пищевого поведения (отказом от пищи или прожорливостью), бесплодным </w:t>
      </w:r>
      <w:proofErr w:type="spellStart"/>
      <w:r w:rsidR="00526F10" w:rsidRPr="003D6700">
        <w:rPr>
          <w:rFonts w:ascii="Times New Roman" w:hAnsi="Times New Roman" w:cs="Times New Roman"/>
          <w:sz w:val="28"/>
          <w:szCs w:val="28"/>
        </w:rPr>
        <w:t>рассуждательством</w:t>
      </w:r>
      <w:proofErr w:type="spellEnd"/>
      <w:r w:rsidR="00526F10" w:rsidRPr="003D6700">
        <w:rPr>
          <w:rFonts w:ascii="Times New Roman" w:hAnsi="Times New Roman" w:cs="Times New Roman"/>
          <w:sz w:val="28"/>
          <w:szCs w:val="28"/>
        </w:rPr>
        <w:t xml:space="preserve">, асоциальным поведением и даже мыслями или стремлениями к самоубийству. Знания об этом особенно необходимы для создания взрослеющим подросткам благоприятных жизненных условий, с тем чтобы предупредить их интерес к </w:t>
      </w:r>
      <w:proofErr w:type="spellStart"/>
      <w:r w:rsidR="00526F10" w:rsidRPr="003D6700">
        <w:rPr>
          <w:rFonts w:ascii="Times New Roman" w:hAnsi="Times New Roman" w:cs="Times New Roman"/>
          <w:sz w:val="28"/>
          <w:szCs w:val="28"/>
        </w:rPr>
        <w:t>психоактивным</w:t>
      </w:r>
      <w:proofErr w:type="spellEnd"/>
      <w:r w:rsidR="00526F10" w:rsidRPr="003D6700">
        <w:rPr>
          <w:rFonts w:ascii="Times New Roman" w:hAnsi="Times New Roman" w:cs="Times New Roman"/>
          <w:sz w:val="28"/>
          <w:szCs w:val="28"/>
        </w:rPr>
        <w:t xml:space="preserve"> веществам и потребности в использовании.</w:t>
      </w:r>
    </w:p>
    <w:p w:rsidR="00526F10" w:rsidRPr="003D6700" w:rsidRDefault="00AD2631" w:rsidP="007C6CFC">
      <w:pPr>
        <w:spacing w:after="0"/>
        <w:ind w:firstLine="300"/>
        <w:jc w:val="both"/>
        <w:rPr>
          <w:rFonts w:ascii="Times New Roman" w:hAnsi="Times New Roman" w:cs="Times New Roman"/>
          <w:sz w:val="28"/>
          <w:szCs w:val="28"/>
        </w:rPr>
      </w:pPr>
      <w:r>
        <w:rPr>
          <w:rFonts w:ascii="Times New Roman" w:hAnsi="Times New Roman" w:cs="Times New Roman"/>
          <w:b/>
          <w:bCs/>
          <w:i/>
          <w:iCs/>
          <w:sz w:val="28"/>
          <w:szCs w:val="28"/>
        </w:rPr>
        <w:t xml:space="preserve">   </w:t>
      </w:r>
      <w:r w:rsidR="00526F10" w:rsidRPr="003D6700">
        <w:rPr>
          <w:rFonts w:ascii="Times New Roman" w:hAnsi="Times New Roman" w:cs="Times New Roman"/>
          <w:b/>
          <w:bCs/>
          <w:i/>
          <w:iCs/>
          <w:sz w:val="28"/>
          <w:szCs w:val="28"/>
        </w:rPr>
        <w:t>Кризис взросления</w:t>
      </w:r>
      <w:r w:rsidR="00526F10" w:rsidRPr="003D6700">
        <w:rPr>
          <w:rFonts w:ascii="Times New Roman" w:hAnsi="Times New Roman" w:cs="Times New Roman"/>
          <w:sz w:val="28"/>
          <w:szCs w:val="28"/>
        </w:rPr>
        <w:t> - перестройка внутреннего переживания, состоящая в изменении того, что определяет отношение подростка к среде, то есть в изменении потребностей и побуждений, движущих поведением подростка. В этом критическом периоде на протяжении короткого времени (нескольких лет, одного года) сосредоточены резкие и основополагающие сдвиги в личности подростка. Он в короткий срок меняется в целом, в основных чертах личности.</w:t>
      </w:r>
    </w:p>
    <w:p w:rsidR="00526F10" w:rsidRPr="003D6700" w:rsidRDefault="00AD2631" w:rsidP="007C6CFC">
      <w:pPr>
        <w:spacing w:after="0"/>
        <w:ind w:firstLine="300"/>
        <w:jc w:val="both"/>
        <w:rPr>
          <w:rFonts w:ascii="Times New Roman" w:hAnsi="Times New Roman" w:cs="Times New Roman"/>
          <w:sz w:val="28"/>
          <w:szCs w:val="28"/>
        </w:rPr>
      </w:pPr>
      <w:r>
        <w:rPr>
          <w:rFonts w:ascii="Times New Roman" w:hAnsi="Times New Roman" w:cs="Times New Roman"/>
          <w:sz w:val="28"/>
          <w:szCs w:val="28"/>
        </w:rPr>
        <w:t xml:space="preserve">   </w:t>
      </w:r>
      <w:r w:rsidR="00526F10" w:rsidRPr="003D6700">
        <w:rPr>
          <w:rFonts w:ascii="Times New Roman" w:hAnsi="Times New Roman" w:cs="Times New Roman"/>
          <w:sz w:val="28"/>
          <w:szCs w:val="28"/>
        </w:rPr>
        <w:t>Суть кризиса в поисках идентификаций - усвоения образцов поведения значимых для подростка других людей. При этом происходит объединение прошлого опыта, реальных и потенциальных способностей, сиюминутных выборов в проблемных ситуациях.</w:t>
      </w:r>
    </w:p>
    <w:p w:rsidR="00526F10" w:rsidRPr="003D6700" w:rsidRDefault="00AD2631" w:rsidP="007C6CFC">
      <w:pPr>
        <w:spacing w:after="0"/>
        <w:ind w:firstLine="300"/>
        <w:jc w:val="both"/>
        <w:rPr>
          <w:rFonts w:ascii="Times New Roman" w:hAnsi="Times New Roman" w:cs="Times New Roman"/>
          <w:sz w:val="28"/>
          <w:szCs w:val="28"/>
        </w:rPr>
      </w:pPr>
      <w:r>
        <w:rPr>
          <w:rFonts w:ascii="Times New Roman" w:hAnsi="Times New Roman" w:cs="Times New Roman"/>
          <w:sz w:val="28"/>
          <w:szCs w:val="28"/>
        </w:rPr>
        <w:t xml:space="preserve">   </w:t>
      </w:r>
      <w:r w:rsidR="00526F10" w:rsidRPr="003D6700">
        <w:rPr>
          <w:rFonts w:ascii="Times New Roman" w:hAnsi="Times New Roman" w:cs="Times New Roman"/>
          <w:sz w:val="28"/>
          <w:szCs w:val="28"/>
        </w:rPr>
        <w:t>Развитие становится стремительным по темпу происходящих изменений в психике и поведении. Часто обнаруживается трудновоспитуемость, ухудшается успеваемость, ослабевает интерес к школьным занятиям, падает общая работоспособность или развивается скрытность, тяготение к жизни в "параллельных мирах", стремление к уходу в себя. Развитие сопровождается более или менее острыми конфликтами с окружающими. Выраженность этих проявлений различна, вариаций кризиса больше, чем особенностей стабильного периода. Внешние условия определяют характер обнаружения и тип протекания кризиса взросления. Подросток, вступающий на путь взросления, теряет интересы, еще вчера направлявшие его деятельность, прежде сложившиеся формы внешних отношений и внутренней жизни как бы запустевают.</w:t>
      </w:r>
    </w:p>
    <w:p w:rsidR="00526F10" w:rsidRPr="003D6700" w:rsidRDefault="00AD2631" w:rsidP="007C6CFC">
      <w:pPr>
        <w:spacing w:after="0"/>
        <w:ind w:firstLine="300"/>
        <w:jc w:val="both"/>
        <w:rPr>
          <w:rFonts w:ascii="Times New Roman" w:hAnsi="Times New Roman" w:cs="Times New Roman"/>
          <w:sz w:val="28"/>
          <w:szCs w:val="28"/>
        </w:rPr>
      </w:pPr>
      <w:r>
        <w:rPr>
          <w:rFonts w:ascii="Times New Roman" w:hAnsi="Times New Roman" w:cs="Times New Roman"/>
          <w:sz w:val="28"/>
          <w:szCs w:val="28"/>
        </w:rPr>
        <w:t xml:space="preserve">   </w:t>
      </w:r>
      <w:r w:rsidR="00526F10" w:rsidRPr="003D6700">
        <w:rPr>
          <w:rFonts w:ascii="Times New Roman" w:hAnsi="Times New Roman" w:cs="Times New Roman"/>
          <w:sz w:val="28"/>
          <w:szCs w:val="28"/>
        </w:rPr>
        <w:t xml:space="preserve">В кризисный период качественно меняется содержание познавательных процессов. Для подростка гораздо более важным становится не установление того или иного факта, а определение его собственного отношения к этому факту. Объективность на время уступает субъективности. Переход к высшей </w:t>
      </w:r>
      <w:r w:rsidR="00526F10" w:rsidRPr="003D6700">
        <w:rPr>
          <w:rFonts w:ascii="Times New Roman" w:hAnsi="Times New Roman" w:cs="Times New Roman"/>
          <w:sz w:val="28"/>
          <w:szCs w:val="28"/>
        </w:rPr>
        <w:lastRenderedPageBreak/>
        <w:t xml:space="preserve">форме интеллектуальной деятельности сопровождается временным снижением работоспособности. </w:t>
      </w:r>
      <w:proofErr w:type="gramStart"/>
      <w:r w:rsidR="00526F10" w:rsidRPr="003D6700">
        <w:rPr>
          <w:rFonts w:ascii="Times New Roman" w:hAnsi="Times New Roman" w:cs="Times New Roman"/>
          <w:sz w:val="28"/>
          <w:szCs w:val="28"/>
        </w:rPr>
        <w:t>Если подросток во время кризиса окажется неспособным к идентификации, возникает путаница ролей и трудности в эмоциональных отношениях с людьми, в социальной и профессиональных сферах.</w:t>
      </w:r>
      <w:proofErr w:type="gramEnd"/>
      <w:r w:rsidR="00526F10" w:rsidRPr="003D6700">
        <w:rPr>
          <w:rFonts w:ascii="Times New Roman" w:hAnsi="Times New Roman" w:cs="Times New Roman"/>
          <w:sz w:val="28"/>
          <w:szCs w:val="28"/>
        </w:rPr>
        <w:t xml:space="preserve"> Кризис периода взросления либо недооценивают, либо считают очень опасным. Он может стать причиной различных форм отклоняющегося поведения, личностных нарушений, провокации психозов или условием возникновения нервно-психических расстройств. Осложнение и бурное протекание процесса взросления наблюдается у  20% подростков.</w:t>
      </w:r>
    </w:p>
    <w:p w:rsidR="00526F10" w:rsidRPr="003D6700" w:rsidRDefault="00AD2631" w:rsidP="007C6CFC">
      <w:pPr>
        <w:spacing w:after="0"/>
        <w:ind w:firstLine="300"/>
        <w:jc w:val="both"/>
        <w:rPr>
          <w:rFonts w:ascii="Times New Roman" w:hAnsi="Times New Roman" w:cs="Times New Roman"/>
          <w:sz w:val="28"/>
          <w:szCs w:val="28"/>
        </w:rPr>
      </w:pPr>
      <w:r>
        <w:rPr>
          <w:rFonts w:ascii="Times New Roman" w:hAnsi="Times New Roman" w:cs="Times New Roman"/>
          <w:b/>
          <w:bCs/>
          <w:i/>
          <w:iCs/>
          <w:sz w:val="28"/>
          <w:szCs w:val="28"/>
        </w:rPr>
        <w:t xml:space="preserve">   </w:t>
      </w:r>
      <w:r w:rsidR="00526F10" w:rsidRPr="003D6700">
        <w:rPr>
          <w:rFonts w:ascii="Times New Roman" w:hAnsi="Times New Roman" w:cs="Times New Roman"/>
          <w:b/>
          <w:bCs/>
          <w:i/>
          <w:iCs/>
          <w:sz w:val="28"/>
          <w:szCs w:val="28"/>
        </w:rPr>
        <w:t>Кризис идентичности</w:t>
      </w:r>
      <w:r w:rsidR="00526F10" w:rsidRPr="003D6700">
        <w:rPr>
          <w:rFonts w:ascii="Times New Roman" w:hAnsi="Times New Roman" w:cs="Times New Roman"/>
          <w:sz w:val="28"/>
          <w:szCs w:val="28"/>
        </w:rPr>
        <w:t xml:space="preserve"> - проявляется в чувстве неполноценности, депрессивном настроении и суицидальных намерениях. Эти переживания могут сочетаться с деперсонализацией и ипохондрией. Взрослеющий подросток реагирует на то, что он уже не ребенок, на несоответствие биологических возможностей </w:t>
      </w:r>
      <w:proofErr w:type="gramStart"/>
      <w:r w:rsidR="00526F10" w:rsidRPr="003D6700">
        <w:rPr>
          <w:rFonts w:ascii="Times New Roman" w:hAnsi="Times New Roman" w:cs="Times New Roman"/>
          <w:sz w:val="28"/>
          <w:szCs w:val="28"/>
        </w:rPr>
        <w:t>социальным</w:t>
      </w:r>
      <w:proofErr w:type="gramEnd"/>
      <w:r w:rsidR="00526F10" w:rsidRPr="003D6700">
        <w:rPr>
          <w:rFonts w:ascii="Times New Roman" w:hAnsi="Times New Roman" w:cs="Times New Roman"/>
          <w:sz w:val="28"/>
          <w:szCs w:val="28"/>
        </w:rPr>
        <w:t>, на неуверенность в своих знаниях и умениях в новом статусе, на резкие изменения, происходящие в организме растущего человека. Подросток мучается вечными вопросами: о том, что он из себя представляет? Зачем существует? Как к нему относятся окружающие? Он может сомневаться в собственной самобытности, воспринимать себя как жалкую копию других. В связи с этим возникает неприятие социальных правил, в том числе и семейных.</w:t>
      </w:r>
    </w:p>
    <w:p w:rsidR="00526F10" w:rsidRPr="003D6700" w:rsidRDefault="00AD2631" w:rsidP="007C6CFC">
      <w:pPr>
        <w:spacing w:after="0"/>
        <w:ind w:firstLine="300"/>
        <w:jc w:val="both"/>
        <w:rPr>
          <w:rFonts w:ascii="Times New Roman" w:hAnsi="Times New Roman" w:cs="Times New Roman"/>
          <w:sz w:val="28"/>
          <w:szCs w:val="28"/>
        </w:rPr>
      </w:pPr>
      <w:r>
        <w:rPr>
          <w:rFonts w:ascii="Times New Roman" w:hAnsi="Times New Roman" w:cs="Times New Roman"/>
          <w:sz w:val="28"/>
          <w:szCs w:val="28"/>
        </w:rPr>
        <w:t xml:space="preserve">    </w:t>
      </w:r>
      <w:r w:rsidR="00526F10" w:rsidRPr="003D6700">
        <w:rPr>
          <w:rFonts w:ascii="Times New Roman" w:hAnsi="Times New Roman" w:cs="Times New Roman"/>
          <w:sz w:val="28"/>
          <w:szCs w:val="28"/>
        </w:rPr>
        <w:t xml:space="preserve">Неуверенность и тревога, возникающие в связи с переживаниями могут привести к страху потери телесного и особенно психического единства с одновременным стремлением преодолеть эту боязнь с помощью ритуалов (рассматривания своей внешности, ощупывания собственного тела). Наряду с неуверенностью собственного существования может быть неопределенность жизненных целей, выбора профессии, круга друзей, сексуальной ориентации и сексуального поведения, религиозной идентификации, нравственных устоев или лояльности к </w:t>
      </w:r>
      <w:proofErr w:type="spellStart"/>
      <w:r w:rsidR="00526F10" w:rsidRPr="003D6700">
        <w:rPr>
          <w:rFonts w:ascii="Times New Roman" w:hAnsi="Times New Roman" w:cs="Times New Roman"/>
          <w:sz w:val="28"/>
          <w:szCs w:val="28"/>
        </w:rPr>
        <w:t>референтной</w:t>
      </w:r>
      <w:proofErr w:type="spellEnd"/>
      <w:r w:rsidR="00526F10" w:rsidRPr="003D6700">
        <w:rPr>
          <w:rFonts w:ascii="Times New Roman" w:hAnsi="Times New Roman" w:cs="Times New Roman"/>
          <w:sz w:val="28"/>
          <w:szCs w:val="28"/>
        </w:rPr>
        <w:t xml:space="preserve"> группе. Это расстройство может быть также начальным проявлением серьезных личностных изменений. Следствием этих переживаний может стать поиск средств, способных улучшить душевное состояние, что и приводит к употреблению психоактивных веществ.</w:t>
      </w:r>
    </w:p>
    <w:p w:rsidR="00F73BE2" w:rsidRPr="003D6700" w:rsidRDefault="00AD2631" w:rsidP="007C6CFC">
      <w:pPr>
        <w:spacing w:after="0"/>
        <w:ind w:firstLine="300"/>
        <w:jc w:val="both"/>
        <w:rPr>
          <w:rFonts w:ascii="Times New Roman" w:hAnsi="Times New Roman" w:cs="Times New Roman"/>
          <w:sz w:val="28"/>
          <w:szCs w:val="28"/>
        </w:rPr>
      </w:pPr>
      <w:r>
        <w:rPr>
          <w:rFonts w:ascii="Times New Roman" w:hAnsi="Times New Roman" w:cs="Times New Roman"/>
          <w:sz w:val="28"/>
          <w:szCs w:val="28"/>
        </w:rPr>
        <w:t xml:space="preserve">    </w:t>
      </w:r>
      <w:r w:rsidR="00526F10" w:rsidRPr="003D6700">
        <w:rPr>
          <w:rFonts w:ascii="Times New Roman" w:hAnsi="Times New Roman" w:cs="Times New Roman"/>
          <w:sz w:val="28"/>
          <w:szCs w:val="28"/>
        </w:rPr>
        <w:t>По сути, эта форма кризиса может быть выражена в простой формуле: </w:t>
      </w:r>
      <w:r w:rsidR="00526F10" w:rsidRPr="003D6700">
        <w:rPr>
          <w:rFonts w:ascii="Times New Roman" w:hAnsi="Times New Roman" w:cs="Times New Roman"/>
          <w:b/>
          <w:bCs/>
          <w:i/>
          <w:iCs/>
          <w:sz w:val="28"/>
          <w:szCs w:val="28"/>
        </w:rPr>
        <w:t>подросток стремиться ощущать себя взрослым</w:t>
      </w:r>
      <w:r w:rsidR="00526F10" w:rsidRPr="003D6700">
        <w:rPr>
          <w:rFonts w:ascii="Times New Roman" w:hAnsi="Times New Roman" w:cs="Times New Roman"/>
          <w:sz w:val="28"/>
          <w:szCs w:val="28"/>
        </w:rPr>
        <w:t xml:space="preserve">, стремиться утверждать свою взрослость любыми доступными ему средствами. </w:t>
      </w:r>
    </w:p>
    <w:p w:rsidR="00526F10" w:rsidRPr="003D6700" w:rsidRDefault="00AD2631" w:rsidP="007C6CFC">
      <w:pPr>
        <w:spacing w:after="0"/>
        <w:ind w:firstLine="300"/>
        <w:jc w:val="both"/>
        <w:rPr>
          <w:rFonts w:ascii="Times New Roman" w:hAnsi="Times New Roman" w:cs="Times New Roman"/>
          <w:sz w:val="28"/>
          <w:szCs w:val="28"/>
        </w:rPr>
      </w:pPr>
      <w:r>
        <w:rPr>
          <w:rFonts w:ascii="Times New Roman" w:hAnsi="Times New Roman" w:cs="Times New Roman"/>
          <w:b/>
          <w:bCs/>
          <w:sz w:val="28"/>
          <w:szCs w:val="28"/>
        </w:rPr>
        <w:t xml:space="preserve">    </w:t>
      </w:r>
      <w:r w:rsidR="00526F10" w:rsidRPr="003D6700">
        <w:rPr>
          <w:rFonts w:ascii="Times New Roman" w:hAnsi="Times New Roman" w:cs="Times New Roman"/>
          <w:b/>
          <w:bCs/>
          <w:sz w:val="28"/>
          <w:szCs w:val="28"/>
        </w:rPr>
        <w:t>Кризис авторитетов</w:t>
      </w:r>
      <w:r w:rsidR="00526F10" w:rsidRPr="003D6700">
        <w:rPr>
          <w:rFonts w:ascii="Times New Roman" w:hAnsi="Times New Roman" w:cs="Times New Roman"/>
          <w:sz w:val="28"/>
          <w:szCs w:val="28"/>
        </w:rPr>
        <w:t> - смена способа миропонимания, побуждаемая стремлением понять и принять мир взрослых, а не слепо подчиниться ему. Кризис авторитетов проявляется </w:t>
      </w:r>
      <w:r w:rsidR="00526F10" w:rsidRPr="003D6700">
        <w:rPr>
          <w:rFonts w:ascii="Times New Roman" w:hAnsi="Times New Roman" w:cs="Times New Roman"/>
          <w:i/>
          <w:iCs/>
          <w:sz w:val="28"/>
          <w:szCs w:val="28"/>
        </w:rPr>
        <w:t>протестом против семьи, школы,</w:t>
      </w:r>
      <w:r w:rsidR="00526F10" w:rsidRPr="003D6700">
        <w:rPr>
          <w:rFonts w:ascii="Times New Roman" w:hAnsi="Times New Roman" w:cs="Times New Roman"/>
          <w:sz w:val="28"/>
          <w:szCs w:val="28"/>
        </w:rPr>
        <w:t xml:space="preserve"> других давящих на него </w:t>
      </w:r>
      <w:r w:rsidR="00526F10" w:rsidRPr="003D6700">
        <w:rPr>
          <w:rFonts w:ascii="Times New Roman" w:hAnsi="Times New Roman" w:cs="Times New Roman"/>
          <w:i/>
          <w:iCs/>
          <w:sz w:val="28"/>
          <w:szCs w:val="28"/>
        </w:rPr>
        <w:t>взрослых</w:t>
      </w:r>
      <w:r w:rsidR="00526F10" w:rsidRPr="003D6700">
        <w:rPr>
          <w:rFonts w:ascii="Times New Roman" w:hAnsi="Times New Roman" w:cs="Times New Roman"/>
          <w:sz w:val="28"/>
          <w:szCs w:val="28"/>
        </w:rPr>
        <w:t xml:space="preserve">. Подросток пытается противостоять власти, </w:t>
      </w:r>
      <w:r w:rsidR="00526F10" w:rsidRPr="003D6700">
        <w:rPr>
          <w:rFonts w:ascii="Times New Roman" w:hAnsi="Times New Roman" w:cs="Times New Roman"/>
          <w:sz w:val="28"/>
          <w:szCs w:val="28"/>
        </w:rPr>
        <w:lastRenderedPageBreak/>
        <w:t>порядку, общепринятым нормам или отказывается от противостояния, ощущая себя слишком слабым для борьбы. Кризис протекает тем болезненнее, чем меньше чувствительности и понимания проявляют взрослые. Немало семей и педагогов на первые еще неосознанные попытки подростка отстоять свое право на собственный мир, собственное понимание правил поведения реагируют усилением давления на ребенка.</w:t>
      </w:r>
    </w:p>
    <w:p w:rsidR="00BA3353" w:rsidRDefault="00AD2631" w:rsidP="007C6CFC">
      <w:pPr>
        <w:spacing w:after="0"/>
        <w:ind w:firstLine="300"/>
        <w:jc w:val="both"/>
        <w:rPr>
          <w:rFonts w:ascii="Times New Roman" w:hAnsi="Times New Roman" w:cs="Times New Roman"/>
          <w:sz w:val="28"/>
          <w:szCs w:val="28"/>
        </w:rPr>
      </w:pPr>
      <w:r>
        <w:rPr>
          <w:rFonts w:ascii="Times New Roman" w:hAnsi="Times New Roman" w:cs="Times New Roman"/>
          <w:sz w:val="28"/>
          <w:szCs w:val="28"/>
        </w:rPr>
        <w:t xml:space="preserve">    </w:t>
      </w:r>
      <w:r w:rsidR="00526F10" w:rsidRPr="003D6700">
        <w:rPr>
          <w:rFonts w:ascii="Times New Roman" w:hAnsi="Times New Roman" w:cs="Times New Roman"/>
          <w:sz w:val="28"/>
          <w:szCs w:val="28"/>
        </w:rPr>
        <w:t>Побег в самых различных его видах - наиболее частая форма реакции в ситуации неразреш</w:t>
      </w:r>
      <w:r w:rsidR="00BA3353">
        <w:rPr>
          <w:rFonts w:ascii="Times New Roman" w:hAnsi="Times New Roman" w:cs="Times New Roman"/>
          <w:sz w:val="28"/>
          <w:szCs w:val="28"/>
        </w:rPr>
        <w:t>имого противоречия для ребенка (п</w:t>
      </w:r>
      <w:r w:rsidR="00526F10" w:rsidRPr="003D6700">
        <w:rPr>
          <w:rFonts w:ascii="Times New Roman" w:hAnsi="Times New Roman" w:cs="Times New Roman"/>
          <w:sz w:val="28"/>
          <w:szCs w:val="28"/>
        </w:rPr>
        <w:t>обег из дома, резкий бунт против установленных правил, побег без побега, связанный с уходом в мир воображаемый</w:t>
      </w:r>
      <w:r w:rsidR="00BA3353">
        <w:rPr>
          <w:rFonts w:ascii="Times New Roman" w:hAnsi="Times New Roman" w:cs="Times New Roman"/>
          <w:sz w:val="28"/>
          <w:szCs w:val="28"/>
        </w:rPr>
        <w:t>)</w:t>
      </w:r>
      <w:r w:rsidR="00526F10" w:rsidRPr="003D6700">
        <w:rPr>
          <w:rFonts w:ascii="Times New Roman" w:hAnsi="Times New Roman" w:cs="Times New Roman"/>
          <w:sz w:val="28"/>
          <w:szCs w:val="28"/>
        </w:rPr>
        <w:t xml:space="preserve">. </w:t>
      </w:r>
    </w:p>
    <w:p w:rsidR="00526F10" w:rsidRPr="003D6700" w:rsidRDefault="00AD2631" w:rsidP="007C6CFC">
      <w:pPr>
        <w:spacing w:after="0"/>
        <w:ind w:firstLine="300"/>
        <w:jc w:val="both"/>
        <w:rPr>
          <w:rFonts w:ascii="Times New Roman" w:hAnsi="Times New Roman" w:cs="Times New Roman"/>
          <w:sz w:val="28"/>
          <w:szCs w:val="28"/>
        </w:rPr>
      </w:pPr>
      <w:r>
        <w:rPr>
          <w:rFonts w:ascii="Times New Roman" w:hAnsi="Times New Roman" w:cs="Times New Roman"/>
          <w:sz w:val="28"/>
          <w:szCs w:val="28"/>
        </w:rPr>
        <w:t xml:space="preserve">    </w:t>
      </w:r>
      <w:r w:rsidR="00BA3353">
        <w:rPr>
          <w:rFonts w:ascii="Times New Roman" w:hAnsi="Times New Roman" w:cs="Times New Roman"/>
          <w:sz w:val="28"/>
          <w:szCs w:val="28"/>
        </w:rPr>
        <w:t>Дети и подростки</w:t>
      </w:r>
      <w:r w:rsidR="00526F10" w:rsidRPr="003D6700">
        <w:rPr>
          <w:rFonts w:ascii="Times New Roman" w:hAnsi="Times New Roman" w:cs="Times New Roman"/>
          <w:sz w:val="28"/>
          <w:szCs w:val="28"/>
        </w:rPr>
        <w:t xml:space="preserve"> в своем стремлении освободиться от опеки старших использует разные средства. </w:t>
      </w:r>
      <w:r w:rsidR="00526F10" w:rsidRPr="003D6700">
        <w:rPr>
          <w:rFonts w:ascii="Times New Roman" w:hAnsi="Times New Roman" w:cs="Times New Roman"/>
          <w:b/>
          <w:bCs/>
          <w:i/>
          <w:iCs/>
          <w:sz w:val="28"/>
          <w:szCs w:val="28"/>
        </w:rPr>
        <w:t>Отсутствие взаимопонимания в семье, чрезмерное давление родителей, недостаток уверенности в собственных силах - все это заставляет подростков объединяться в группы.</w:t>
      </w:r>
      <w:r w:rsidR="00526F10" w:rsidRPr="003D6700">
        <w:rPr>
          <w:rFonts w:ascii="Times New Roman" w:hAnsi="Times New Roman" w:cs="Times New Roman"/>
          <w:sz w:val="28"/>
          <w:szCs w:val="28"/>
        </w:rPr>
        <w:t xml:space="preserve"> В них </w:t>
      </w:r>
      <w:r w:rsidR="00BA3353">
        <w:rPr>
          <w:rFonts w:ascii="Times New Roman" w:hAnsi="Times New Roman" w:cs="Times New Roman"/>
          <w:sz w:val="28"/>
          <w:szCs w:val="28"/>
        </w:rPr>
        <w:t>несовершеннолетний</w:t>
      </w:r>
      <w:r w:rsidR="00526F10" w:rsidRPr="003D6700">
        <w:rPr>
          <w:rFonts w:ascii="Times New Roman" w:hAnsi="Times New Roman" w:cs="Times New Roman"/>
          <w:sz w:val="28"/>
          <w:szCs w:val="28"/>
        </w:rPr>
        <w:t xml:space="preserve"> пытается получить то, что не может иметь дома - доверие, понимание, поддержку, добрые чувства. Кроме того, объединяясь, подростки развлекаются, стремятся выразить себя.</w:t>
      </w:r>
    </w:p>
    <w:p w:rsidR="00526F10" w:rsidRDefault="00AD2631" w:rsidP="007C6CFC">
      <w:pPr>
        <w:spacing w:after="0"/>
        <w:ind w:firstLine="300"/>
        <w:jc w:val="both"/>
        <w:rPr>
          <w:rFonts w:ascii="Times New Roman" w:hAnsi="Times New Roman" w:cs="Times New Roman"/>
          <w:b/>
          <w:bCs/>
          <w:i/>
          <w:iCs/>
          <w:sz w:val="28"/>
          <w:szCs w:val="28"/>
        </w:rPr>
      </w:pPr>
      <w:r>
        <w:rPr>
          <w:rFonts w:ascii="Times New Roman" w:hAnsi="Times New Roman" w:cs="Times New Roman"/>
          <w:b/>
          <w:bCs/>
          <w:i/>
          <w:iCs/>
          <w:sz w:val="28"/>
          <w:szCs w:val="28"/>
        </w:rPr>
        <w:t xml:space="preserve">    </w:t>
      </w:r>
      <w:proofErr w:type="spellStart"/>
      <w:r w:rsidR="00526F10" w:rsidRPr="003D6700">
        <w:rPr>
          <w:rFonts w:ascii="Times New Roman" w:hAnsi="Times New Roman" w:cs="Times New Roman"/>
          <w:b/>
          <w:bCs/>
          <w:i/>
          <w:iCs/>
          <w:sz w:val="28"/>
          <w:szCs w:val="28"/>
        </w:rPr>
        <w:t>Токсилогическая</w:t>
      </w:r>
      <w:proofErr w:type="spellEnd"/>
      <w:r w:rsidR="00526F10" w:rsidRPr="003D6700">
        <w:rPr>
          <w:rFonts w:ascii="Times New Roman" w:hAnsi="Times New Roman" w:cs="Times New Roman"/>
          <w:b/>
          <w:bCs/>
          <w:i/>
          <w:iCs/>
          <w:sz w:val="28"/>
          <w:szCs w:val="28"/>
        </w:rPr>
        <w:t xml:space="preserve"> зависимость возникает не сразу, ей предшествует </w:t>
      </w:r>
      <w:proofErr w:type="spellStart"/>
      <w:r w:rsidR="00526F10" w:rsidRPr="003D6700">
        <w:rPr>
          <w:rFonts w:ascii="Times New Roman" w:hAnsi="Times New Roman" w:cs="Times New Roman"/>
          <w:b/>
          <w:bCs/>
          <w:i/>
          <w:iCs/>
          <w:sz w:val="28"/>
          <w:szCs w:val="28"/>
        </w:rPr>
        <w:t>аддиктивное</w:t>
      </w:r>
      <w:proofErr w:type="spellEnd"/>
      <w:r w:rsidR="00526F10" w:rsidRPr="003D6700">
        <w:rPr>
          <w:rFonts w:ascii="Times New Roman" w:hAnsi="Times New Roman" w:cs="Times New Roman"/>
          <w:b/>
          <w:bCs/>
          <w:i/>
          <w:iCs/>
          <w:sz w:val="28"/>
          <w:szCs w:val="28"/>
        </w:rPr>
        <w:t xml:space="preserve"> поведение. Под этим термином, обозначающим злоупотребление, пагубную привычку или пристрастие, именуют не болезнь, а нарушение поведения.</w:t>
      </w:r>
    </w:p>
    <w:p w:rsidR="003F1336" w:rsidRPr="003D6700" w:rsidRDefault="003F1336" w:rsidP="00BA3353">
      <w:pPr>
        <w:spacing w:after="0"/>
        <w:jc w:val="both"/>
        <w:rPr>
          <w:rFonts w:ascii="Times New Roman" w:hAnsi="Times New Roman" w:cs="Times New Roman"/>
          <w:b/>
          <w:bCs/>
          <w:i/>
          <w:iCs/>
          <w:sz w:val="28"/>
          <w:szCs w:val="28"/>
        </w:rPr>
      </w:pPr>
    </w:p>
    <w:p w:rsidR="00EE01F7" w:rsidRPr="003D6700" w:rsidRDefault="00A22098" w:rsidP="00BA3353">
      <w:pPr>
        <w:ind w:firstLine="709"/>
        <w:jc w:val="center"/>
        <w:rPr>
          <w:rFonts w:ascii="Times New Roman" w:eastAsia="Times New Roman" w:hAnsi="Times New Roman" w:cs="Times New Roman"/>
          <w:b/>
          <w:sz w:val="28"/>
          <w:szCs w:val="28"/>
        </w:rPr>
      </w:pPr>
      <w:r w:rsidRPr="003D6700">
        <w:rPr>
          <w:rFonts w:ascii="Times New Roman" w:eastAsia="Times New Roman" w:hAnsi="Times New Roman" w:cs="Times New Roman"/>
          <w:b/>
          <w:sz w:val="28"/>
          <w:szCs w:val="28"/>
        </w:rPr>
        <w:t>Признаки заболевания</w:t>
      </w:r>
    </w:p>
    <w:p w:rsidR="00F061B9" w:rsidRPr="003D6700" w:rsidRDefault="00F061B9" w:rsidP="007C6CFC">
      <w:pPr>
        <w:spacing w:after="0"/>
        <w:ind w:firstLine="709"/>
        <w:jc w:val="both"/>
        <w:rPr>
          <w:rFonts w:ascii="Times New Roman" w:eastAsia="Times New Roman" w:hAnsi="Times New Roman" w:cs="Times New Roman"/>
          <w:sz w:val="28"/>
          <w:szCs w:val="28"/>
        </w:rPr>
      </w:pPr>
      <w:r w:rsidRPr="003D6700">
        <w:rPr>
          <w:rFonts w:ascii="Times New Roman" w:eastAsia="Times New Roman" w:hAnsi="Times New Roman" w:cs="Times New Roman"/>
          <w:sz w:val="28"/>
          <w:szCs w:val="28"/>
        </w:rPr>
        <w:t>Один из самых распространенных видов токсикомании, часто встречающийся среди подростков, – вдыхание паров промышленной и бытовой химии. Попадающие в организм отравляющие вещества поражают центральную нервную систему, а ароматические углеводы угнетающе воздействуют на интеллект.</w:t>
      </w:r>
    </w:p>
    <w:p w:rsidR="00116A36" w:rsidRPr="003D6700" w:rsidRDefault="00116A36" w:rsidP="007C6CFC">
      <w:pPr>
        <w:spacing w:after="0"/>
        <w:jc w:val="both"/>
        <w:rPr>
          <w:rFonts w:ascii="Times New Roman" w:eastAsia="Times New Roman" w:hAnsi="Times New Roman" w:cs="Times New Roman"/>
          <w:sz w:val="28"/>
          <w:szCs w:val="28"/>
        </w:rPr>
      </w:pPr>
      <w:r w:rsidRPr="003D6700">
        <w:rPr>
          <w:rFonts w:ascii="Times New Roman" w:eastAsia="Times New Roman" w:hAnsi="Times New Roman" w:cs="Times New Roman"/>
          <w:sz w:val="28"/>
          <w:szCs w:val="28"/>
        </w:rPr>
        <w:t>Различные токсические вещества по</w:t>
      </w:r>
      <w:r w:rsidR="00F73BE2" w:rsidRPr="003D6700">
        <w:rPr>
          <w:rFonts w:ascii="Times New Roman" w:eastAsia="Times New Roman" w:hAnsi="Times New Roman" w:cs="Times New Roman"/>
          <w:sz w:val="28"/>
          <w:szCs w:val="28"/>
        </w:rPr>
        <w:t xml:space="preserve">-разному воздействуют на неокрепший </w:t>
      </w:r>
      <w:r w:rsidRPr="003D6700">
        <w:rPr>
          <w:rFonts w:ascii="Times New Roman" w:eastAsia="Times New Roman" w:hAnsi="Times New Roman" w:cs="Times New Roman"/>
          <w:sz w:val="28"/>
          <w:szCs w:val="28"/>
        </w:rPr>
        <w:t xml:space="preserve"> организм, но имеются общие признаки токсикомании:</w:t>
      </w:r>
    </w:p>
    <w:p w:rsidR="00116A36" w:rsidRPr="003D6700" w:rsidRDefault="00116A36" w:rsidP="007C6CFC">
      <w:pPr>
        <w:pStyle w:val="a3"/>
        <w:numPr>
          <w:ilvl w:val="0"/>
          <w:numId w:val="3"/>
        </w:numPr>
        <w:spacing w:after="0"/>
        <w:jc w:val="both"/>
        <w:rPr>
          <w:rFonts w:ascii="Times New Roman" w:eastAsia="Times New Roman" w:hAnsi="Times New Roman" w:cs="Times New Roman"/>
          <w:sz w:val="28"/>
          <w:szCs w:val="28"/>
        </w:rPr>
      </w:pPr>
      <w:r w:rsidRPr="003D6700">
        <w:rPr>
          <w:rFonts w:ascii="Times New Roman" w:eastAsia="Times New Roman" w:hAnsi="Times New Roman" w:cs="Times New Roman"/>
          <w:sz w:val="28"/>
          <w:szCs w:val="28"/>
        </w:rPr>
        <w:t>Кожа и одежда издают запах химических веществ.</w:t>
      </w:r>
    </w:p>
    <w:p w:rsidR="00116A36" w:rsidRPr="003D6700" w:rsidRDefault="006733B2" w:rsidP="007C6CFC">
      <w:pPr>
        <w:pStyle w:val="a3"/>
        <w:numPr>
          <w:ilvl w:val="0"/>
          <w:numId w:val="3"/>
        </w:numPr>
        <w:spacing w:after="0"/>
        <w:jc w:val="both"/>
        <w:rPr>
          <w:rFonts w:ascii="Times New Roman" w:hAnsi="Times New Roman" w:cs="Times New Roman"/>
          <w:sz w:val="28"/>
          <w:szCs w:val="28"/>
        </w:rPr>
      </w:pPr>
      <w:r>
        <w:rPr>
          <w:rFonts w:ascii="Times New Roman" w:hAnsi="Times New Roman" w:cs="Times New Roman"/>
          <w:sz w:val="28"/>
          <w:szCs w:val="28"/>
        </w:rPr>
        <w:t>О</w:t>
      </w:r>
      <w:r w:rsidR="00116A36" w:rsidRPr="003D6700">
        <w:rPr>
          <w:rFonts w:ascii="Times New Roman" w:hAnsi="Times New Roman" w:cs="Times New Roman"/>
          <w:sz w:val="28"/>
          <w:szCs w:val="28"/>
        </w:rPr>
        <w:t>бласть носогубного треугольни</w:t>
      </w:r>
      <w:r w:rsidR="003A029A">
        <w:rPr>
          <w:rFonts w:ascii="Times New Roman" w:hAnsi="Times New Roman" w:cs="Times New Roman"/>
          <w:sz w:val="28"/>
          <w:szCs w:val="28"/>
        </w:rPr>
        <w:t>ка приобретает синюшный оттенок.</w:t>
      </w:r>
    </w:p>
    <w:p w:rsidR="00116A36" w:rsidRPr="003D6700" w:rsidRDefault="00116A36" w:rsidP="007C6CFC">
      <w:pPr>
        <w:pStyle w:val="a3"/>
        <w:numPr>
          <w:ilvl w:val="0"/>
          <w:numId w:val="3"/>
        </w:numPr>
        <w:spacing w:after="0"/>
        <w:jc w:val="both"/>
        <w:rPr>
          <w:rFonts w:ascii="Times New Roman" w:hAnsi="Times New Roman" w:cs="Times New Roman"/>
          <w:sz w:val="28"/>
          <w:szCs w:val="28"/>
        </w:rPr>
      </w:pPr>
      <w:r w:rsidRPr="003D6700">
        <w:rPr>
          <w:rFonts w:ascii="Times New Roman" w:hAnsi="Times New Roman" w:cs="Times New Roman"/>
          <w:sz w:val="28"/>
          <w:szCs w:val="28"/>
        </w:rPr>
        <w:t>Появляется тремор кистей.</w:t>
      </w:r>
    </w:p>
    <w:p w:rsidR="00116A36" w:rsidRPr="003D6700" w:rsidRDefault="00116A36" w:rsidP="007C6CFC">
      <w:pPr>
        <w:pStyle w:val="a3"/>
        <w:numPr>
          <w:ilvl w:val="0"/>
          <w:numId w:val="3"/>
        </w:numPr>
        <w:spacing w:after="0"/>
        <w:jc w:val="both"/>
        <w:rPr>
          <w:rFonts w:ascii="Times New Roman" w:eastAsia="Times New Roman" w:hAnsi="Times New Roman" w:cs="Times New Roman"/>
          <w:sz w:val="28"/>
          <w:szCs w:val="28"/>
        </w:rPr>
      </w:pPr>
      <w:r w:rsidRPr="003D6700">
        <w:rPr>
          <w:rFonts w:ascii="Times New Roman" w:eastAsia="Times New Roman" w:hAnsi="Times New Roman" w:cs="Times New Roman"/>
          <w:sz w:val="28"/>
          <w:szCs w:val="28"/>
        </w:rPr>
        <w:t>Ухудшается концентрация внимания, дети неадекватно отвечают на вопросы, нарушается последовательность изложения мыслей.</w:t>
      </w:r>
    </w:p>
    <w:p w:rsidR="00116A36" w:rsidRPr="003D6700" w:rsidRDefault="00116A36" w:rsidP="007C6CFC">
      <w:pPr>
        <w:pStyle w:val="a3"/>
        <w:numPr>
          <w:ilvl w:val="0"/>
          <w:numId w:val="3"/>
        </w:numPr>
        <w:spacing w:after="0"/>
        <w:jc w:val="both"/>
        <w:rPr>
          <w:rFonts w:ascii="Times New Roman" w:eastAsia="Times New Roman" w:hAnsi="Times New Roman" w:cs="Times New Roman"/>
          <w:sz w:val="28"/>
          <w:szCs w:val="28"/>
        </w:rPr>
      </w:pPr>
      <w:r w:rsidRPr="003D6700">
        <w:rPr>
          <w:rFonts w:ascii="Times New Roman" w:eastAsia="Times New Roman" w:hAnsi="Times New Roman" w:cs="Times New Roman"/>
          <w:sz w:val="28"/>
          <w:szCs w:val="28"/>
        </w:rPr>
        <w:t>Резкие перемены настроения, постоянная раздражительность.</w:t>
      </w:r>
    </w:p>
    <w:p w:rsidR="00116A36" w:rsidRPr="003D6700" w:rsidRDefault="003A029A" w:rsidP="007C6CFC">
      <w:pPr>
        <w:pStyle w:val="a3"/>
        <w:numPr>
          <w:ilvl w:val="0"/>
          <w:numId w:val="3"/>
        </w:num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Нечистоплотность.</w:t>
      </w:r>
    </w:p>
    <w:p w:rsidR="00116A36" w:rsidRPr="003D6700" w:rsidRDefault="00116A36" w:rsidP="007C6CFC">
      <w:pPr>
        <w:pStyle w:val="a3"/>
        <w:numPr>
          <w:ilvl w:val="0"/>
          <w:numId w:val="3"/>
        </w:numPr>
        <w:spacing w:after="0"/>
        <w:jc w:val="both"/>
        <w:rPr>
          <w:rFonts w:ascii="Times New Roman" w:eastAsia="Times New Roman" w:hAnsi="Times New Roman" w:cs="Times New Roman"/>
          <w:sz w:val="28"/>
          <w:szCs w:val="28"/>
        </w:rPr>
      </w:pPr>
      <w:r w:rsidRPr="003D6700">
        <w:rPr>
          <w:rFonts w:ascii="Times New Roman" w:eastAsia="Times New Roman" w:hAnsi="Times New Roman" w:cs="Times New Roman"/>
          <w:sz w:val="28"/>
          <w:szCs w:val="28"/>
        </w:rPr>
        <w:t>Нарушение памяти.</w:t>
      </w:r>
    </w:p>
    <w:p w:rsidR="00116A36" w:rsidRPr="003D6700" w:rsidRDefault="00F73BE2" w:rsidP="007C6CFC">
      <w:pPr>
        <w:pStyle w:val="a3"/>
        <w:numPr>
          <w:ilvl w:val="0"/>
          <w:numId w:val="3"/>
        </w:numPr>
        <w:spacing w:after="0"/>
        <w:jc w:val="both"/>
        <w:rPr>
          <w:rFonts w:ascii="Times New Roman" w:hAnsi="Times New Roman" w:cs="Times New Roman"/>
          <w:sz w:val="28"/>
          <w:szCs w:val="28"/>
        </w:rPr>
      </w:pPr>
      <w:r w:rsidRPr="003D6700">
        <w:rPr>
          <w:rFonts w:ascii="Times New Roman" w:hAnsi="Times New Roman" w:cs="Times New Roman"/>
          <w:sz w:val="28"/>
          <w:szCs w:val="28"/>
        </w:rPr>
        <w:lastRenderedPageBreak/>
        <w:t>Нарушение  координации</w:t>
      </w:r>
      <w:r w:rsidR="00116A36" w:rsidRPr="003D6700">
        <w:rPr>
          <w:rFonts w:ascii="Times New Roman" w:hAnsi="Times New Roman" w:cs="Times New Roman"/>
          <w:sz w:val="28"/>
          <w:szCs w:val="28"/>
        </w:rPr>
        <w:t xml:space="preserve"> движений.</w:t>
      </w:r>
    </w:p>
    <w:p w:rsidR="00116A36" w:rsidRPr="003D6700" w:rsidRDefault="00116A36" w:rsidP="007C6CFC">
      <w:pPr>
        <w:pStyle w:val="a3"/>
        <w:numPr>
          <w:ilvl w:val="0"/>
          <w:numId w:val="5"/>
        </w:numPr>
        <w:spacing w:after="0"/>
        <w:ind w:left="0" w:firstLine="284"/>
        <w:jc w:val="both"/>
        <w:rPr>
          <w:rFonts w:ascii="Times New Roman" w:eastAsia="Times New Roman" w:hAnsi="Times New Roman" w:cs="Times New Roman"/>
          <w:sz w:val="28"/>
          <w:szCs w:val="28"/>
        </w:rPr>
      </w:pPr>
      <w:r w:rsidRPr="003D6700">
        <w:rPr>
          <w:rFonts w:ascii="Times New Roman" w:eastAsia="Times New Roman" w:hAnsi="Times New Roman" w:cs="Times New Roman"/>
          <w:sz w:val="28"/>
          <w:szCs w:val="28"/>
        </w:rPr>
        <w:t xml:space="preserve">Сбои в работе пищеварительного тракта, слабость в мышцах, воспаление слизистых. </w:t>
      </w:r>
    </w:p>
    <w:p w:rsidR="00B26DF1" w:rsidRPr="003A029A" w:rsidRDefault="00116A36" w:rsidP="007C6CFC">
      <w:pPr>
        <w:pStyle w:val="a3"/>
        <w:numPr>
          <w:ilvl w:val="0"/>
          <w:numId w:val="5"/>
        </w:numPr>
        <w:spacing w:after="0"/>
        <w:ind w:left="0" w:firstLine="284"/>
        <w:jc w:val="both"/>
        <w:rPr>
          <w:rFonts w:ascii="Times New Roman" w:eastAsia="Times New Roman" w:hAnsi="Times New Roman" w:cs="Times New Roman"/>
          <w:sz w:val="28"/>
          <w:szCs w:val="28"/>
        </w:rPr>
      </w:pPr>
      <w:r w:rsidRPr="003D6700">
        <w:rPr>
          <w:rFonts w:ascii="Times New Roman" w:eastAsia="Times New Roman" w:hAnsi="Times New Roman" w:cs="Times New Roman"/>
          <w:sz w:val="28"/>
          <w:szCs w:val="28"/>
        </w:rPr>
        <w:t>Бессонница, но при этом постоянное сонливое состояние, головные боли.</w:t>
      </w:r>
      <w:r w:rsidR="00B26DF1" w:rsidRPr="003D6700">
        <w:rPr>
          <w:rFonts w:ascii="Times New Roman" w:hAnsi="Times New Roman" w:cs="Times New Roman"/>
          <w:sz w:val="28"/>
          <w:szCs w:val="28"/>
        </w:rPr>
        <w:t xml:space="preserve"> </w:t>
      </w:r>
    </w:p>
    <w:p w:rsidR="003A029A" w:rsidRPr="003D6700" w:rsidRDefault="003A029A" w:rsidP="003A029A">
      <w:pPr>
        <w:pStyle w:val="a3"/>
        <w:spacing w:after="0"/>
        <w:ind w:left="284"/>
        <w:jc w:val="both"/>
        <w:rPr>
          <w:rFonts w:ascii="Times New Roman" w:eastAsia="Times New Roman" w:hAnsi="Times New Roman" w:cs="Times New Roman"/>
          <w:sz w:val="28"/>
          <w:szCs w:val="28"/>
        </w:rPr>
      </w:pPr>
    </w:p>
    <w:p w:rsidR="00B26DF1" w:rsidRPr="003A029A" w:rsidRDefault="000445F8" w:rsidP="003A029A">
      <w:pPr>
        <w:pStyle w:val="Textbody"/>
        <w:widowControl/>
        <w:spacing w:line="276" w:lineRule="auto"/>
        <w:jc w:val="center"/>
        <w:rPr>
          <w:rFonts w:cs="Times New Roman"/>
          <w:color w:val="000000"/>
          <w:sz w:val="28"/>
          <w:szCs w:val="28"/>
          <w:lang w:val="ru-RU"/>
        </w:rPr>
      </w:pPr>
      <w:proofErr w:type="spellStart"/>
      <w:r w:rsidRPr="003D6700">
        <w:rPr>
          <w:rFonts w:cs="Times New Roman"/>
          <w:b/>
          <w:sz w:val="28"/>
          <w:szCs w:val="28"/>
        </w:rPr>
        <w:t>Причины</w:t>
      </w:r>
      <w:proofErr w:type="spellEnd"/>
      <w:r w:rsidR="003A029A">
        <w:rPr>
          <w:rFonts w:cs="Times New Roman"/>
          <w:b/>
          <w:sz w:val="28"/>
          <w:szCs w:val="28"/>
          <w:lang w:val="ru-RU"/>
        </w:rPr>
        <w:t xml:space="preserve"> возникновения токсикомании</w:t>
      </w:r>
    </w:p>
    <w:p w:rsidR="000445F8" w:rsidRPr="003D6700" w:rsidRDefault="000445F8" w:rsidP="003A029A">
      <w:pPr>
        <w:spacing w:after="0"/>
        <w:ind w:firstLine="709"/>
        <w:jc w:val="both"/>
        <w:rPr>
          <w:rFonts w:ascii="Times New Roman" w:hAnsi="Times New Roman" w:cs="Times New Roman"/>
          <w:sz w:val="28"/>
          <w:szCs w:val="28"/>
        </w:rPr>
      </w:pPr>
      <w:r w:rsidRPr="003D6700">
        <w:rPr>
          <w:rFonts w:ascii="Times New Roman" w:hAnsi="Times New Roman" w:cs="Times New Roman"/>
          <w:sz w:val="28"/>
          <w:szCs w:val="28"/>
        </w:rPr>
        <w:t xml:space="preserve">Причинами употребления бытовой химии в качестве </w:t>
      </w:r>
      <w:r w:rsidR="003A029A">
        <w:rPr>
          <w:rFonts w:ascii="Times New Roman" w:hAnsi="Times New Roman" w:cs="Times New Roman"/>
          <w:sz w:val="28"/>
          <w:szCs w:val="28"/>
        </w:rPr>
        <w:t>"</w:t>
      </w:r>
      <w:r w:rsidRPr="003D6700">
        <w:rPr>
          <w:rFonts w:ascii="Times New Roman" w:hAnsi="Times New Roman" w:cs="Times New Roman"/>
          <w:sz w:val="28"/>
          <w:szCs w:val="28"/>
        </w:rPr>
        <w:t>наркотика</w:t>
      </w:r>
      <w:r w:rsidR="003A029A">
        <w:rPr>
          <w:rFonts w:ascii="Times New Roman" w:hAnsi="Times New Roman" w:cs="Times New Roman"/>
          <w:sz w:val="28"/>
          <w:szCs w:val="28"/>
        </w:rPr>
        <w:t>"</w:t>
      </w:r>
      <w:r w:rsidRPr="003D6700">
        <w:rPr>
          <w:rFonts w:ascii="Times New Roman" w:hAnsi="Times New Roman" w:cs="Times New Roman"/>
          <w:sz w:val="28"/>
          <w:szCs w:val="28"/>
        </w:rPr>
        <w:t xml:space="preserve"> служат психологические особенности подростка и социальные проблемы, с которыми он сталкивается в жизни. </w:t>
      </w:r>
      <w:r w:rsidR="003A029A" w:rsidRPr="003A029A">
        <w:rPr>
          <w:rFonts w:ascii="Times New Roman" w:hAnsi="Times New Roman" w:cs="Times New Roman"/>
          <w:color w:val="000000"/>
          <w:sz w:val="28"/>
          <w:szCs w:val="28"/>
        </w:rPr>
        <w:t>Как правило, никто, особенно подростки, не начинают принимать токсические  вещества в одиночку.</w:t>
      </w:r>
      <w:r w:rsidR="003A029A">
        <w:rPr>
          <w:rFonts w:ascii="Times New Roman" w:hAnsi="Times New Roman" w:cs="Times New Roman"/>
          <w:color w:val="000000"/>
          <w:sz w:val="28"/>
          <w:szCs w:val="28"/>
        </w:rPr>
        <w:t xml:space="preserve"> </w:t>
      </w:r>
      <w:r w:rsidRPr="003D6700">
        <w:rPr>
          <w:rFonts w:ascii="Times New Roman" w:hAnsi="Times New Roman" w:cs="Times New Roman"/>
          <w:sz w:val="28"/>
          <w:szCs w:val="28"/>
        </w:rPr>
        <w:t>Стремление ребенка убежать от про</w:t>
      </w:r>
      <w:r w:rsidR="003A029A">
        <w:rPr>
          <w:rFonts w:ascii="Times New Roman" w:hAnsi="Times New Roman" w:cs="Times New Roman"/>
          <w:sz w:val="28"/>
          <w:szCs w:val="28"/>
        </w:rPr>
        <w:t>блем приводит его к  подросткам-</w:t>
      </w:r>
      <w:r w:rsidRPr="003D6700">
        <w:rPr>
          <w:rFonts w:ascii="Times New Roman" w:hAnsi="Times New Roman" w:cs="Times New Roman"/>
          <w:sz w:val="28"/>
          <w:szCs w:val="28"/>
        </w:rPr>
        <w:t>сверстникам, которые нюхают различные вещества с целью</w:t>
      </w:r>
      <w:r w:rsidR="00EE01F7">
        <w:rPr>
          <w:rFonts w:ascii="Times New Roman" w:hAnsi="Times New Roman" w:cs="Times New Roman"/>
          <w:sz w:val="28"/>
          <w:szCs w:val="28"/>
        </w:rPr>
        <w:t xml:space="preserve"> испытать </w:t>
      </w:r>
      <w:r w:rsidR="00EE01F7" w:rsidRPr="003D6700">
        <w:rPr>
          <w:rFonts w:ascii="Times New Roman" w:hAnsi="Times New Roman" w:cs="Times New Roman"/>
          <w:sz w:val="28"/>
          <w:szCs w:val="28"/>
        </w:rPr>
        <w:t>"</w:t>
      </w:r>
      <w:proofErr w:type="gramStart"/>
      <w:r w:rsidR="00EE01F7">
        <w:rPr>
          <w:rFonts w:ascii="Times New Roman" w:hAnsi="Times New Roman" w:cs="Times New Roman"/>
          <w:sz w:val="28"/>
          <w:szCs w:val="28"/>
        </w:rPr>
        <w:t>кайф</w:t>
      </w:r>
      <w:proofErr w:type="gramEnd"/>
      <w:r w:rsidR="00EE01F7" w:rsidRPr="003D6700">
        <w:rPr>
          <w:rFonts w:ascii="Times New Roman" w:hAnsi="Times New Roman" w:cs="Times New Roman"/>
          <w:sz w:val="28"/>
          <w:szCs w:val="28"/>
        </w:rPr>
        <w:t>"</w:t>
      </w:r>
      <w:r w:rsidRPr="003D6700">
        <w:rPr>
          <w:rFonts w:ascii="Times New Roman" w:hAnsi="Times New Roman" w:cs="Times New Roman"/>
          <w:sz w:val="28"/>
          <w:szCs w:val="28"/>
        </w:rPr>
        <w:t>.</w:t>
      </w:r>
    </w:p>
    <w:p w:rsidR="000445F8" w:rsidRPr="003D6700" w:rsidRDefault="000445F8" w:rsidP="003A029A">
      <w:pPr>
        <w:ind w:firstLine="709"/>
        <w:jc w:val="both"/>
        <w:rPr>
          <w:rFonts w:ascii="Times New Roman" w:eastAsia="Times New Roman" w:hAnsi="Times New Roman" w:cs="Times New Roman"/>
          <w:sz w:val="28"/>
          <w:szCs w:val="28"/>
        </w:rPr>
      </w:pPr>
      <w:r w:rsidRPr="003D6700">
        <w:rPr>
          <w:rFonts w:ascii="Times New Roman" w:eastAsia="Times New Roman" w:hAnsi="Times New Roman" w:cs="Times New Roman"/>
          <w:sz w:val="28"/>
          <w:szCs w:val="28"/>
        </w:rPr>
        <w:t>Несмотря на то, что токсикомании подвергаются люди любого возраста, более распространена она среди детей и подростков от 8 до 16 лет. Токсикомания у подростков обусловлена такими факторами:</w:t>
      </w:r>
    </w:p>
    <w:p w:rsidR="000445F8" w:rsidRPr="003D6700" w:rsidRDefault="000445F8" w:rsidP="007C6CFC">
      <w:pPr>
        <w:pStyle w:val="a3"/>
        <w:numPr>
          <w:ilvl w:val="0"/>
          <w:numId w:val="2"/>
        </w:numPr>
        <w:jc w:val="both"/>
        <w:rPr>
          <w:rFonts w:ascii="Times New Roman" w:eastAsia="Times New Roman" w:hAnsi="Times New Roman" w:cs="Times New Roman"/>
          <w:sz w:val="28"/>
          <w:szCs w:val="28"/>
        </w:rPr>
      </w:pPr>
      <w:r w:rsidRPr="003D6700">
        <w:rPr>
          <w:rFonts w:ascii="Times New Roman" w:eastAsia="Times New Roman" w:hAnsi="Times New Roman" w:cs="Times New Roman"/>
          <w:sz w:val="28"/>
          <w:szCs w:val="28"/>
        </w:rPr>
        <w:t xml:space="preserve">Повышенным влечением к новым, неизведанным ощущениям. </w:t>
      </w:r>
    </w:p>
    <w:p w:rsidR="000445F8" w:rsidRPr="003D6700" w:rsidRDefault="000445F8" w:rsidP="007C6CFC">
      <w:pPr>
        <w:pStyle w:val="a3"/>
        <w:numPr>
          <w:ilvl w:val="0"/>
          <w:numId w:val="2"/>
        </w:numPr>
        <w:jc w:val="both"/>
        <w:rPr>
          <w:rFonts w:ascii="Times New Roman" w:eastAsia="Times New Roman" w:hAnsi="Times New Roman" w:cs="Times New Roman"/>
          <w:sz w:val="28"/>
          <w:szCs w:val="28"/>
        </w:rPr>
      </w:pPr>
      <w:r w:rsidRPr="003D6700">
        <w:rPr>
          <w:rFonts w:ascii="Times New Roman" w:eastAsia="Times New Roman" w:hAnsi="Times New Roman" w:cs="Times New Roman"/>
          <w:sz w:val="28"/>
          <w:szCs w:val="28"/>
        </w:rPr>
        <w:t xml:space="preserve">Влиянием окружения, попаданием в плохую компанию. </w:t>
      </w:r>
    </w:p>
    <w:p w:rsidR="000445F8" w:rsidRPr="003D6700" w:rsidRDefault="000445F8" w:rsidP="007C6CFC">
      <w:pPr>
        <w:pStyle w:val="a3"/>
        <w:numPr>
          <w:ilvl w:val="0"/>
          <w:numId w:val="2"/>
        </w:numPr>
        <w:jc w:val="both"/>
        <w:rPr>
          <w:rFonts w:ascii="Times New Roman" w:eastAsia="Times New Roman" w:hAnsi="Times New Roman" w:cs="Times New Roman"/>
          <w:sz w:val="28"/>
          <w:szCs w:val="28"/>
        </w:rPr>
      </w:pPr>
      <w:r w:rsidRPr="003D6700">
        <w:rPr>
          <w:rFonts w:ascii="Times New Roman" w:eastAsia="Times New Roman" w:hAnsi="Times New Roman" w:cs="Times New Roman"/>
          <w:sz w:val="28"/>
          <w:szCs w:val="28"/>
        </w:rPr>
        <w:t xml:space="preserve">Спецификой детской личности – эмоциональной неустойчивостью, повышенной восприимчивостью. </w:t>
      </w:r>
    </w:p>
    <w:p w:rsidR="000445F8" w:rsidRPr="003D6700" w:rsidRDefault="000445F8" w:rsidP="007C6CFC">
      <w:pPr>
        <w:pStyle w:val="a3"/>
        <w:numPr>
          <w:ilvl w:val="0"/>
          <w:numId w:val="2"/>
        </w:numPr>
        <w:jc w:val="both"/>
        <w:rPr>
          <w:rFonts w:ascii="Times New Roman" w:eastAsia="Times New Roman" w:hAnsi="Times New Roman" w:cs="Times New Roman"/>
          <w:sz w:val="28"/>
          <w:szCs w:val="28"/>
        </w:rPr>
      </w:pPr>
      <w:r w:rsidRPr="003D6700">
        <w:rPr>
          <w:rFonts w:ascii="Times New Roman" w:eastAsia="Times New Roman" w:hAnsi="Times New Roman" w:cs="Times New Roman"/>
          <w:sz w:val="28"/>
          <w:szCs w:val="28"/>
        </w:rPr>
        <w:t>Стремлением подростков к независимости, заниженные волевые качества, низкий образовательный уровень.</w:t>
      </w:r>
    </w:p>
    <w:p w:rsidR="000445F8" w:rsidRPr="003D6700" w:rsidRDefault="000445F8" w:rsidP="007C6CFC">
      <w:pPr>
        <w:pStyle w:val="a3"/>
        <w:numPr>
          <w:ilvl w:val="0"/>
          <w:numId w:val="2"/>
        </w:numPr>
        <w:jc w:val="both"/>
        <w:rPr>
          <w:rFonts w:ascii="Times New Roman" w:eastAsia="Times New Roman" w:hAnsi="Times New Roman" w:cs="Times New Roman"/>
          <w:sz w:val="28"/>
          <w:szCs w:val="28"/>
        </w:rPr>
      </w:pPr>
      <w:r w:rsidRPr="003D6700">
        <w:rPr>
          <w:rFonts w:ascii="Times New Roman" w:eastAsia="Times New Roman" w:hAnsi="Times New Roman" w:cs="Times New Roman"/>
          <w:sz w:val="28"/>
          <w:szCs w:val="28"/>
        </w:rPr>
        <w:t xml:space="preserve">Задержка в интеллектуальном развитии. </w:t>
      </w:r>
    </w:p>
    <w:p w:rsidR="000445F8" w:rsidRPr="003D6700" w:rsidRDefault="000445F8" w:rsidP="007C6CFC">
      <w:pPr>
        <w:pStyle w:val="a3"/>
        <w:numPr>
          <w:ilvl w:val="0"/>
          <w:numId w:val="2"/>
        </w:numPr>
        <w:jc w:val="both"/>
        <w:rPr>
          <w:rFonts w:ascii="Times New Roman" w:eastAsia="Times New Roman" w:hAnsi="Times New Roman" w:cs="Times New Roman"/>
          <w:sz w:val="28"/>
          <w:szCs w:val="28"/>
        </w:rPr>
      </w:pPr>
      <w:r w:rsidRPr="003D6700">
        <w:rPr>
          <w:rFonts w:ascii="Times New Roman" w:eastAsia="Times New Roman" w:hAnsi="Times New Roman" w:cs="Times New Roman"/>
          <w:sz w:val="28"/>
          <w:szCs w:val="28"/>
        </w:rPr>
        <w:t xml:space="preserve">Неблагополучная атмосфера внутри семьи. </w:t>
      </w:r>
    </w:p>
    <w:p w:rsidR="000445F8" w:rsidRDefault="000445F8" w:rsidP="007C6CFC">
      <w:pPr>
        <w:pStyle w:val="a3"/>
        <w:numPr>
          <w:ilvl w:val="0"/>
          <w:numId w:val="2"/>
        </w:numPr>
        <w:spacing w:after="0"/>
        <w:jc w:val="both"/>
        <w:rPr>
          <w:rFonts w:ascii="Times New Roman" w:eastAsia="Times New Roman" w:hAnsi="Times New Roman" w:cs="Times New Roman"/>
          <w:sz w:val="28"/>
          <w:szCs w:val="28"/>
        </w:rPr>
      </w:pPr>
      <w:r w:rsidRPr="003D6700">
        <w:rPr>
          <w:rFonts w:ascii="Times New Roman" w:eastAsia="Times New Roman" w:hAnsi="Times New Roman" w:cs="Times New Roman"/>
          <w:sz w:val="28"/>
          <w:szCs w:val="28"/>
        </w:rPr>
        <w:t xml:space="preserve">Желание избежать травмирующей обстановки и уйти из дома нередко заканчивается попаданием в </w:t>
      </w:r>
      <w:r w:rsidR="003A029A">
        <w:rPr>
          <w:rFonts w:ascii="Times New Roman" w:eastAsia="Times New Roman" w:hAnsi="Times New Roman" w:cs="Times New Roman"/>
          <w:sz w:val="28"/>
          <w:szCs w:val="28"/>
        </w:rPr>
        <w:t>данную</w:t>
      </w:r>
      <w:r w:rsidRPr="003D6700">
        <w:rPr>
          <w:rFonts w:ascii="Times New Roman" w:eastAsia="Times New Roman" w:hAnsi="Times New Roman" w:cs="Times New Roman"/>
          <w:sz w:val="28"/>
          <w:szCs w:val="28"/>
        </w:rPr>
        <w:t xml:space="preserve"> среду.</w:t>
      </w:r>
    </w:p>
    <w:p w:rsidR="003A029A" w:rsidRPr="003D6700" w:rsidRDefault="003A029A" w:rsidP="003A029A">
      <w:pPr>
        <w:pStyle w:val="a3"/>
        <w:spacing w:after="0"/>
        <w:jc w:val="both"/>
        <w:rPr>
          <w:rFonts w:ascii="Times New Roman" w:eastAsia="Times New Roman" w:hAnsi="Times New Roman" w:cs="Times New Roman"/>
          <w:sz w:val="28"/>
          <w:szCs w:val="28"/>
        </w:rPr>
      </w:pPr>
    </w:p>
    <w:p w:rsidR="000445F8" w:rsidRDefault="000445F8" w:rsidP="003A029A">
      <w:pPr>
        <w:spacing w:after="0"/>
        <w:jc w:val="center"/>
        <w:rPr>
          <w:rFonts w:ascii="Times New Roman" w:hAnsi="Times New Roman" w:cs="Times New Roman"/>
          <w:b/>
          <w:sz w:val="28"/>
          <w:szCs w:val="28"/>
        </w:rPr>
      </w:pPr>
      <w:r w:rsidRPr="003D6700">
        <w:rPr>
          <w:rFonts w:ascii="Times New Roman" w:hAnsi="Times New Roman" w:cs="Times New Roman"/>
          <w:b/>
          <w:sz w:val="28"/>
          <w:szCs w:val="28"/>
        </w:rPr>
        <w:t>Принципы развит</w:t>
      </w:r>
      <w:r w:rsidR="00182EE4" w:rsidRPr="003D6700">
        <w:rPr>
          <w:rFonts w:ascii="Times New Roman" w:hAnsi="Times New Roman" w:cs="Times New Roman"/>
          <w:b/>
          <w:sz w:val="28"/>
          <w:szCs w:val="28"/>
        </w:rPr>
        <w:t>ия токсикомании</w:t>
      </w:r>
    </w:p>
    <w:p w:rsidR="003A029A" w:rsidRPr="003A029A" w:rsidRDefault="003A029A" w:rsidP="003A029A">
      <w:pPr>
        <w:spacing w:after="0"/>
        <w:jc w:val="center"/>
        <w:rPr>
          <w:rFonts w:ascii="Times New Roman" w:hAnsi="Times New Roman" w:cs="Times New Roman"/>
          <w:b/>
          <w:sz w:val="12"/>
          <w:szCs w:val="28"/>
        </w:rPr>
      </w:pPr>
    </w:p>
    <w:p w:rsidR="000445F8" w:rsidRPr="003D6700" w:rsidRDefault="000445F8" w:rsidP="007C6CFC">
      <w:pPr>
        <w:spacing w:after="0"/>
        <w:ind w:firstLine="709"/>
        <w:jc w:val="both"/>
        <w:rPr>
          <w:rFonts w:ascii="Times New Roman" w:hAnsi="Times New Roman" w:cs="Times New Roman"/>
          <w:sz w:val="28"/>
          <w:szCs w:val="28"/>
        </w:rPr>
      </w:pPr>
      <w:r w:rsidRPr="003D6700">
        <w:rPr>
          <w:rFonts w:ascii="Times New Roman" w:hAnsi="Times New Roman" w:cs="Times New Roman"/>
          <w:sz w:val="28"/>
          <w:szCs w:val="28"/>
        </w:rPr>
        <w:t xml:space="preserve">Токсикомания газом из баллончиков для зажигалок и иных ингаляторов, вызывает физическую и психическую </w:t>
      </w:r>
      <w:proofErr w:type="gramStart"/>
      <w:r w:rsidRPr="003D6700">
        <w:rPr>
          <w:rFonts w:ascii="Times New Roman" w:hAnsi="Times New Roman" w:cs="Times New Roman"/>
          <w:sz w:val="28"/>
          <w:szCs w:val="28"/>
        </w:rPr>
        <w:t>зависимость</w:t>
      </w:r>
      <w:proofErr w:type="gramEnd"/>
      <w:r w:rsidRPr="003D6700">
        <w:rPr>
          <w:rFonts w:ascii="Times New Roman" w:hAnsi="Times New Roman" w:cs="Times New Roman"/>
          <w:sz w:val="28"/>
          <w:szCs w:val="28"/>
        </w:rPr>
        <w:t xml:space="preserve"> и требуют лечения. Физическая зависимость проявляется тошнотой, судорогами, головной болью. Токсикоманы страдают нарушением сна, бессонницей.</w:t>
      </w:r>
    </w:p>
    <w:p w:rsidR="000445F8" w:rsidRPr="003D6700" w:rsidRDefault="000445F8" w:rsidP="007C6CFC">
      <w:pPr>
        <w:spacing w:after="0"/>
        <w:ind w:firstLine="709"/>
        <w:jc w:val="both"/>
        <w:rPr>
          <w:rFonts w:ascii="Times New Roman" w:hAnsi="Times New Roman" w:cs="Times New Roman"/>
          <w:sz w:val="28"/>
          <w:szCs w:val="28"/>
        </w:rPr>
      </w:pPr>
      <w:r w:rsidRPr="003D6700">
        <w:rPr>
          <w:rFonts w:ascii="Times New Roman" w:hAnsi="Times New Roman" w:cs="Times New Roman"/>
          <w:sz w:val="28"/>
          <w:szCs w:val="28"/>
        </w:rPr>
        <w:t xml:space="preserve">Токсический эффект при употреблении летучих паров развивается в несколько  стадий, на протяжении которых </w:t>
      </w:r>
      <w:r w:rsidR="003A029A">
        <w:rPr>
          <w:rFonts w:ascii="Times New Roman" w:hAnsi="Times New Roman" w:cs="Times New Roman"/>
          <w:sz w:val="28"/>
          <w:szCs w:val="28"/>
        </w:rPr>
        <w:t>несовершеннолетний</w:t>
      </w:r>
      <w:r w:rsidRPr="003D6700">
        <w:rPr>
          <w:rFonts w:ascii="Times New Roman" w:hAnsi="Times New Roman" w:cs="Times New Roman"/>
          <w:sz w:val="28"/>
          <w:szCs w:val="28"/>
        </w:rPr>
        <w:t xml:space="preserve"> постепенно ут</w:t>
      </w:r>
      <w:r w:rsidR="00EE01F7">
        <w:rPr>
          <w:rFonts w:ascii="Times New Roman" w:hAnsi="Times New Roman" w:cs="Times New Roman"/>
          <w:sz w:val="28"/>
          <w:szCs w:val="28"/>
        </w:rPr>
        <w:t xml:space="preserve">рачивает ощущение собственного </w:t>
      </w:r>
      <w:r w:rsidR="00EE01F7" w:rsidRPr="003D6700">
        <w:rPr>
          <w:rFonts w:ascii="Times New Roman" w:hAnsi="Times New Roman" w:cs="Times New Roman"/>
          <w:sz w:val="28"/>
          <w:szCs w:val="28"/>
        </w:rPr>
        <w:t>"</w:t>
      </w:r>
      <w:r w:rsidRPr="003D6700">
        <w:rPr>
          <w:rFonts w:ascii="Times New Roman" w:hAnsi="Times New Roman" w:cs="Times New Roman"/>
          <w:sz w:val="28"/>
          <w:szCs w:val="28"/>
        </w:rPr>
        <w:t>Я</w:t>
      </w:r>
      <w:r w:rsidR="00EE01F7" w:rsidRPr="003D6700">
        <w:rPr>
          <w:rFonts w:ascii="Times New Roman" w:hAnsi="Times New Roman" w:cs="Times New Roman"/>
          <w:sz w:val="28"/>
          <w:szCs w:val="28"/>
        </w:rPr>
        <w:t>"</w:t>
      </w:r>
      <w:r w:rsidRPr="003D6700">
        <w:rPr>
          <w:rFonts w:ascii="Times New Roman" w:hAnsi="Times New Roman" w:cs="Times New Roman"/>
          <w:sz w:val="28"/>
          <w:szCs w:val="28"/>
        </w:rPr>
        <w:t>.</w:t>
      </w:r>
    </w:p>
    <w:p w:rsidR="00116A36" w:rsidRDefault="00116A36" w:rsidP="007C6CFC">
      <w:pPr>
        <w:spacing w:after="0"/>
        <w:ind w:firstLine="709"/>
        <w:jc w:val="both"/>
        <w:rPr>
          <w:rFonts w:ascii="Times New Roman" w:hAnsi="Times New Roman" w:cs="Times New Roman"/>
          <w:sz w:val="28"/>
          <w:szCs w:val="28"/>
        </w:rPr>
      </w:pPr>
      <w:r w:rsidRPr="003D6700">
        <w:rPr>
          <w:rFonts w:ascii="Times New Roman" w:hAnsi="Times New Roman" w:cs="Times New Roman"/>
          <w:sz w:val="28"/>
          <w:szCs w:val="28"/>
        </w:rPr>
        <w:t xml:space="preserve">Для токсичных ингаляторов не установлено достоверно существование толерантности, до зависимого эффекта. Но известно, что постепенно </w:t>
      </w:r>
      <w:r w:rsidRPr="003D6700">
        <w:rPr>
          <w:rFonts w:ascii="Times New Roman" w:hAnsi="Times New Roman" w:cs="Times New Roman"/>
          <w:sz w:val="28"/>
          <w:szCs w:val="28"/>
        </w:rPr>
        <w:lastRenderedPageBreak/>
        <w:t xml:space="preserve">количество ингаляций изменяется от одного раза в неделю, до ежедневного употребления </w:t>
      </w:r>
      <w:r w:rsidR="003A029A">
        <w:rPr>
          <w:rFonts w:ascii="Times New Roman" w:hAnsi="Times New Roman" w:cs="Times New Roman"/>
          <w:sz w:val="28"/>
          <w:szCs w:val="28"/>
        </w:rPr>
        <w:t>токсических веществ</w:t>
      </w:r>
      <w:r w:rsidRPr="003D6700">
        <w:rPr>
          <w:rFonts w:ascii="Times New Roman" w:hAnsi="Times New Roman" w:cs="Times New Roman"/>
          <w:sz w:val="28"/>
          <w:szCs w:val="28"/>
        </w:rPr>
        <w:t>.</w:t>
      </w:r>
    </w:p>
    <w:p w:rsidR="003A029A" w:rsidRPr="003D6700" w:rsidRDefault="003A029A" w:rsidP="007C6CFC">
      <w:pPr>
        <w:spacing w:after="0"/>
        <w:ind w:firstLine="709"/>
        <w:jc w:val="both"/>
        <w:rPr>
          <w:rFonts w:ascii="Times New Roman" w:hAnsi="Times New Roman" w:cs="Times New Roman"/>
          <w:sz w:val="28"/>
          <w:szCs w:val="28"/>
        </w:rPr>
      </w:pPr>
    </w:p>
    <w:p w:rsidR="00116A36" w:rsidRDefault="00116A36" w:rsidP="003A029A">
      <w:pPr>
        <w:spacing w:after="0"/>
        <w:jc w:val="center"/>
        <w:rPr>
          <w:rFonts w:ascii="Times New Roman" w:hAnsi="Times New Roman" w:cs="Times New Roman"/>
          <w:b/>
          <w:sz w:val="28"/>
          <w:szCs w:val="28"/>
        </w:rPr>
      </w:pPr>
      <w:r w:rsidRPr="003D6700">
        <w:rPr>
          <w:rFonts w:ascii="Times New Roman" w:hAnsi="Times New Roman" w:cs="Times New Roman"/>
          <w:b/>
          <w:sz w:val="28"/>
          <w:szCs w:val="28"/>
        </w:rPr>
        <w:t>Последствия</w:t>
      </w:r>
      <w:r w:rsidR="003A029A">
        <w:rPr>
          <w:rFonts w:ascii="Times New Roman" w:hAnsi="Times New Roman" w:cs="Times New Roman"/>
          <w:b/>
          <w:sz w:val="28"/>
          <w:szCs w:val="28"/>
        </w:rPr>
        <w:t xml:space="preserve"> токсикомании</w:t>
      </w:r>
    </w:p>
    <w:p w:rsidR="003A029A" w:rsidRPr="003A029A" w:rsidRDefault="003A029A" w:rsidP="003A029A">
      <w:pPr>
        <w:spacing w:after="0"/>
        <w:jc w:val="center"/>
        <w:rPr>
          <w:rFonts w:ascii="Times New Roman" w:hAnsi="Times New Roman" w:cs="Times New Roman"/>
          <w:b/>
          <w:sz w:val="12"/>
          <w:szCs w:val="28"/>
        </w:rPr>
      </w:pPr>
    </w:p>
    <w:p w:rsidR="00116A36" w:rsidRPr="003D6700" w:rsidRDefault="00116A36" w:rsidP="007C6CFC">
      <w:pPr>
        <w:spacing w:after="0"/>
        <w:ind w:firstLine="709"/>
        <w:jc w:val="both"/>
        <w:rPr>
          <w:rFonts w:ascii="Times New Roman" w:hAnsi="Times New Roman" w:cs="Times New Roman"/>
          <w:sz w:val="28"/>
          <w:szCs w:val="28"/>
        </w:rPr>
      </w:pPr>
      <w:r w:rsidRPr="003D6700">
        <w:rPr>
          <w:rFonts w:ascii="Times New Roman" w:hAnsi="Times New Roman" w:cs="Times New Roman"/>
          <w:sz w:val="28"/>
          <w:szCs w:val="28"/>
        </w:rPr>
        <w:t xml:space="preserve">Пропан, бутан, изобутан при вдыхании </w:t>
      </w:r>
      <w:proofErr w:type="gramStart"/>
      <w:r w:rsidRPr="003D6700">
        <w:rPr>
          <w:rFonts w:ascii="Times New Roman" w:hAnsi="Times New Roman" w:cs="Times New Roman"/>
          <w:sz w:val="28"/>
          <w:szCs w:val="28"/>
        </w:rPr>
        <w:t>способны</w:t>
      </w:r>
      <w:proofErr w:type="gramEnd"/>
      <w:r w:rsidRPr="003D6700">
        <w:rPr>
          <w:rFonts w:ascii="Times New Roman" w:hAnsi="Times New Roman" w:cs="Times New Roman"/>
          <w:sz w:val="28"/>
          <w:szCs w:val="28"/>
        </w:rPr>
        <w:t xml:space="preserve"> вызвать мерцательную аритмию, за которой может последовать смерть.</w:t>
      </w:r>
    </w:p>
    <w:p w:rsidR="00116A36" w:rsidRPr="003D6700" w:rsidRDefault="00116A36" w:rsidP="007C6CFC">
      <w:pPr>
        <w:spacing w:after="0"/>
        <w:ind w:firstLine="709"/>
        <w:jc w:val="both"/>
        <w:rPr>
          <w:rFonts w:ascii="Times New Roman" w:hAnsi="Times New Roman" w:cs="Times New Roman"/>
          <w:sz w:val="28"/>
          <w:szCs w:val="28"/>
        </w:rPr>
      </w:pPr>
      <w:r w:rsidRPr="003D6700">
        <w:rPr>
          <w:rFonts w:ascii="Times New Roman" w:hAnsi="Times New Roman" w:cs="Times New Roman"/>
          <w:sz w:val="28"/>
          <w:szCs w:val="28"/>
        </w:rPr>
        <w:t>За 2 года токсины, если не убивают, то делают человека инвалидом, страдающим слабоумием. Более всего от ядов страдает головной мозг, печень, легкие.</w:t>
      </w:r>
    </w:p>
    <w:p w:rsidR="00116A36" w:rsidRPr="003D6700" w:rsidRDefault="00116A36" w:rsidP="007C6CFC">
      <w:pPr>
        <w:spacing w:after="0"/>
        <w:ind w:firstLine="709"/>
        <w:jc w:val="both"/>
        <w:rPr>
          <w:rFonts w:ascii="Times New Roman" w:hAnsi="Times New Roman" w:cs="Times New Roman"/>
          <w:sz w:val="28"/>
          <w:szCs w:val="28"/>
        </w:rPr>
      </w:pPr>
      <w:r w:rsidRPr="003D6700">
        <w:rPr>
          <w:rFonts w:ascii="Times New Roman" w:hAnsi="Times New Roman" w:cs="Times New Roman"/>
          <w:sz w:val="28"/>
          <w:szCs w:val="28"/>
        </w:rPr>
        <w:t xml:space="preserve">Хроническое отравление мозга газом приводит к токсической энцефалопатии. Внешне это проявляется задержкой развития, катастрофическим снижением интеллекта. </w:t>
      </w:r>
    </w:p>
    <w:p w:rsidR="00116A36" w:rsidRPr="003D6700" w:rsidRDefault="00116A36" w:rsidP="007C6CFC">
      <w:pPr>
        <w:spacing w:after="0"/>
        <w:ind w:firstLine="709"/>
        <w:jc w:val="both"/>
        <w:rPr>
          <w:rFonts w:ascii="Times New Roman" w:hAnsi="Times New Roman" w:cs="Times New Roman"/>
          <w:sz w:val="28"/>
          <w:szCs w:val="28"/>
        </w:rPr>
      </w:pPr>
      <w:r w:rsidRPr="003D6700">
        <w:rPr>
          <w:rFonts w:ascii="Times New Roman" w:hAnsi="Times New Roman" w:cs="Times New Roman"/>
          <w:sz w:val="28"/>
          <w:szCs w:val="28"/>
        </w:rPr>
        <w:t>Круг интересов подростка ограничивается единственным стремлением – дохнуть еще раз пары ядов.</w:t>
      </w:r>
    </w:p>
    <w:p w:rsidR="00116A36" w:rsidRPr="003D6700" w:rsidRDefault="00116A36" w:rsidP="007C6CFC">
      <w:pPr>
        <w:spacing w:after="0"/>
        <w:ind w:firstLine="709"/>
        <w:jc w:val="both"/>
        <w:rPr>
          <w:rFonts w:ascii="Times New Roman" w:hAnsi="Times New Roman" w:cs="Times New Roman"/>
          <w:sz w:val="28"/>
          <w:szCs w:val="28"/>
        </w:rPr>
      </w:pPr>
      <w:r w:rsidRPr="003D6700">
        <w:rPr>
          <w:rFonts w:ascii="Times New Roman" w:hAnsi="Times New Roman" w:cs="Times New Roman"/>
          <w:sz w:val="28"/>
          <w:szCs w:val="28"/>
        </w:rPr>
        <w:t>Подростки не в состоянии сосредоточиться на уроке, резко отстают по программе, не способны осваивать новый материал.</w:t>
      </w:r>
    </w:p>
    <w:p w:rsidR="00116A36" w:rsidRPr="003D6700" w:rsidRDefault="00116A36" w:rsidP="007C6CFC">
      <w:pPr>
        <w:spacing w:after="0"/>
        <w:ind w:firstLine="709"/>
        <w:jc w:val="both"/>
        <w:rPr>
          <w:rFonts w:ascii="Times New Roman" w:hAnsi="Times New Roman" w:cs="Times New Roman"/>
          <w:sz w:val="28"/>
          <w:szCs w:val="28"/>
        </w:rPr>
      </w:pPr>
      <w:r w:rsidRPr="003D6700">
        <w:rPr>
          <w:rFonts w:ascii="Times New Roman" w:hAnsi="Times New Roman" w:cs="Times New Roman"/>
          <w:sz w:val="28"/>
          <w:szCs w:val="28"/>
        </w:rPr>
        <w:t>При продолжительном употреблении токсичных газов развиваются:</w:t>
      </w:r>
    </w:p>
    <w:p w:rsidR="00116A36" w:rsidRPr="003D6700" w:rsidRDefault="00116A36" w:rsidP="007C6CFC">
      <w:pPr>
        <w:spacing w:after="0"/>
        <w:jc w:val="both"/>
        <w:rPr>
          <w:rFonts w:ascii="Times New Roman" w:hAnsi="Times New Roman" w:cs="Times New Roman"/>
          <w:sz w:val="28"/>
          <w:szCs w:val="28"/>
        </w:rPr>
      </w:pPr>
      <w:r w:rsidRPr="003D6700">
        <w:rPr>
          <w:rFonts w:ascii="Times New Roman" w:hAnsi="Times New Roman" w:cs="Times New Roman"/>
          <w:sz w:val="28"/>
          <w:szCs w:val="28"/>
        </w:rPr>
        <w:t>заболевания легких – от хронического насморка, фарингита до рака легких;</w:t>
      </w:r>
    </w:p>
    <w:p w:rsidR="00116A36" w:rsidRPr="003D6700" w:rsidRDefault="00116A36" w:rsidP="007C6CFC">
      <w:pPr>
        <w:spacing w:after="0"/>
        <w:jc w:val="both"/>
        <w:rPr>
          <w:rFonts w:ascii="Times New Roman" w:hAnsi="Times New Roman" w:cs="Times New Roman"/>
          <w:sz w:val="28"/>
          <w:szCs w:val="28"/>
        </w:rPr>
      </w:pPr>
      <w:r w:rsidRPr="003D6700">
        <w:rPr>
          <w:rFonts w:ascii="Times New Roman" w:hAnsi="Times New Roman" w:cs="Times New Roman"/>
          <w:sz w:val="28"/>
          <w:szCs w:val="28"/>
        </w:rPr>
        <w:t>поражается костный мозг, что приводит к лейкемии, резкому ослаблению иммунитета;  разрушается печень – цирроз является частой причиной смерти токсикоманов; наблюдается токсическая энцефалопатия мозга.</w:t>
      </w:r>
    </w:p>
    <w:p w:rsidR="00116A36" w:rsidRPr="003D6700" w:rsidRDefault="00116A36" w:rsidP="007C6CFC">
      <w:pPr>
        <w:spacing w:after="0"/>
        <w:ind w:firstLine="709"/>
        <w:jc w:val="both"/>
        <w:rPr>
          <w:rFonts w:ascii="Times New Roman" w:hAnsi="Times New Roman" w:cs="Times New Roman"/>
          <w:sz w:val="28"/>
          <w:szCs w:val="28"/>
        </w:rPr>
      </w:pPr>
      <w:r w:rsidRPr="003D6700">
        <w:rPr>
          <w:rFonts w:ascii="Times New Roman" w:hAnsi="Times New Roman" w:cs="Times New Roman"/>
          <w:sz w:val="28"/>
          <w:szCs w:val="28"/>
        </w:rPr>
        <w:t xml:space="preserve">Токсикоманы часто становятся жертвами несчастных случаев. Не редкость среди них смерть от удушья из-за закупорки дыхательных путей рвотными массами, отека легких. </w:t>
      </w:r>
    </w:p>
    <w:p w:rsidR="00116A36" w:rsidRPr="003D6700" w:rsidRDefault="00116A36" w:rsidP="007C6CFC">
      <w:pPr>
        <w:spacing w:after="0"/>
        <w:ind w:firstLine="709"/>
        <w:jc w:val="both"/>
        <w:rPr>
          <w:rFonts w:ascii="Times New Roman" w:hAnsi="Times New Roman" w:cs="Times New Roman"/>
          <w:sz w:val="28"/>
          <w:szCs w:val="28"/>
        </w:rPr>
      </w:pPr>
      <w:r w:rsidRPr="003D6700">
        <w:rPr>
          <w:rFonts w:ascii="Times New Roman" w:hAnsi="Times New Roman" w:cs="Times New Roman"/>
          <w:sz w:val="28"/>
          <w:szCs w:val="28"/>
        </w:rPr>
        <w:t xml:space="preserve"> Вследствие употребления искажаются представления о реальных размерах объектов, нарушается способность адекватно прогнозировать ситуацию, происходит нарушение зрительных восприятий. </w:t>
      </w:r>
    </w:p>
    <w:p w:rsidR="00116A36" w:rsidRPr="003D6700" w:rsidRDefault="00116A36" w:rsidP="007C6CFC">
      <w:pPr>
        <w:spacing w:after="0"/>
        <w:ind w:firstLine="709"/>
        <w:jc w:val="both"/>
        <w:rPr>
          <w:rFonts w:ascii="Times New Roman" w:hAnsi="Times New Roman" w:cs="Times New Roman"/>
          <w:sz w:val="28"/>
          <w:szCs w:val="28"/>
        </w:rPr>
      </w:pPr>
      <w:r w:rsidRPr="003D6700">
        <w:rPr>
          <w:rFonts w:ascii="Times New Roman" w:hAnsi="Times New Roman" w:cs="Times New Roman"/>
          <w:sz w:val="28"/>
          <w:szCs w:val="28"/>
        </w:rPr>
        <w:t>Разрушения мозга возникают уже через полгода даже при вдыхании паров летучей бытовой химии один раз в неделю.</w:t>
      </w:r>
    </w:p>
    <w:p w:rsidR="00116A36" w:rsidRPr="003D6700" w:rsidRDefault="00116A36" w:rsidP="007C6CFC">
      <w:pPr>
        <w:spacing w:after="0"/>
        <w:ind w:firstLine="709"/>
        <w:jc w:val="both"/>
        <w:rPr>
          <w:rFonts w:ascii="Times New Roman" w:hAnsi="Times New Roman" w:cs="Times New Roman"/>
          <w:sz w:val="28"/>
          <w:szCs w:val="28"/>
        </w:rPr>
      </w:pPr>
      <w:r w:rsidRPr="003D6700">
        <w:rPr>
          <w:rFonts w:ascii="Times New Roman" w:hAnsi="Times New Roman" w:cs="Times New Roman"/>
          <w:sz w:val="28"/>
          <w:szCs w:val="28"/>
        </w:rPr>
        <w:t>В любой момент летучие яды способны отключить дыхательный рефлекс и остановить дыхание.</w:t>
      </w:r>
    </w:p>
    <w:p w:rsidR="00B26DF1" w:rsidRDefault="00116A36" w:rsidP="007C6CFC">
      <w:pPr>
        <w:spacing w:after="0"/>
        <w:ind w:firstLine="709"/>
        <w:jc w:val="both"/>
        <w:rPr>
          <w:rFonts w:ascii="Times New Roman" w:hAnsi="Times New Roman" w:cs="Times New Roman"/>
          <w:sz w:val="28"/>
          <w:szCs w:val="28"/>
        </w:rPr>
      </w:pPr>
      <w:r w:rsidRPr="003D6700">
        <w:rPr>
          <w:rFonts w:ascii="Times New Roman" w:hAnsi="Times New Roman" w:cs="Times New Roman"/>
          <w:sz w:val="28"/>
          <w:szCs w:val="28"/>
        </w:rPr>
        <w:t xml:space="preserve">Остановка дыхания может произойти прямо на вдохе — настолько быстро пары токсинов достигают мозга. Выброс в кровь стрессовых гормонов вызывает частое сердцебиение, нарушение проведения нервных импульсов, управляющих работой сердца, и смерть от его внезапной </w:t>
      </w:r>
      <w:r w:rsidR="00B26DF1" w:rsidRPr="003D6700">
        <w:rPr>
          <w:rFonts w:ascii="Times New Roman" w:hAnsi="Times New Roman" w:cs="Times New Roman"/>
          <w:sz w:val="28"/>
          <w:szCs w:val="28"/>
        </w:rPr>
        <w:t>остановки.</w:t>
      </w:r>
    </w:p>
    <w:p w:rsidR="003A029A" w:rsidRDefault="003A029A" w:rsidP="007C6CFC">
      <w:pPr>
        <w:spacing w:after="0"/>
        <w:ind w:firstLine="709"/>
        <w:jc w:val="both"/>
        <w:rPr>
          <w:rFonts w:ascii="Times New Roman" w:hAnsi="Times New Roman" w:cs="Times New Roman"/>
          <w:sz w:val="28"/>
          <w:szCs w:val="28"/>
        </w:rPr>
      </w:pPr>
    </w:p>
    <w:p w:rsidR="003A029A" w:rsidRPr="003D6700" w:rsidRDefault="003A029A" w:rsidP="007C6CFC">
      <w:pPr>
        <w:spacing w:after="0"/>
        <w:ind w:firstLine="709"/>
        <w:jc w:val="both"/>
        <w:rPr>
          <w:rFonts w:ascii="Times New Roman" w:hAnsi="Times New Roman" w:cs="Times New Roman"/>
          <w:sz w:val="28"/>
          <w:szCs w:val="28"/>
        </w:rPr>
      </w:pPr>
    </w:p>
    <w:p w:rsidR="00116A36" w:rsidRPr="003D6700" w:rsidRDefault="00116A36" w:rsidP="003A029A">
      <w:pPr>
        <w:spacing w:after="0"/>
        <w:jc w:val="center"/>
        <w:rPr>
          <w:rFonts w:ascii="Times New Roman" w:hAnsi="Times New Roman" w:cs="Times New Roman"/>
          <w:b/>
          <w:sz w:val="28"/>
          <w:szCs w:val="28"/>
        </w:rPr>
      </w:pPr>
      <w:r w:rsidRPr="003D6700">
        <w:rPr>
          <w:rFonts w:ascii="Times New Roman" w:hAnsi="Times New Roman" w:cs="Times New Roman"/>
          <w:b/>
          <w:sz w:val="28"/>
          <w:szCs w:val="28"/>
        </w:rPr>
        <w:lastRenderedPageBreak/>
        <w:t>Первая помощь</w:t>
      </w:r>
    </w:p>
    <w:p w:rsidR="00116A36" w:rsidRPr="003D6700" w:rsidRDefault="00116A36" w:rsidP="007C6CFC">
      <w:pPr>
        <w:pStyle w:val="a3"/>
        <w:numPr>
          <w:ilvl w:val="0"/>
          <w:numId w:val="6"/>
        </w:numPr>
        <w:spacing w:after="0"/>
        <w:jc w:val="both"/>
        <w:rPr>
          <w:rFonts w:ascii="Times New Roman" w:hAnsi="Times New Roman" w:cs="Times New Roman"/>
          <w:sz w:val="28"/>
          <w:szCs w:val="28"/>
        </w:rPr>
      </w:pPr>
      <w:r w:rsidRPr="003D6700">
        <w:rPr>
          <w:rFonts w:ascii="Times New Roman" w:hAnsi="Times New Roman" w:cs="Times New Roman"/>
          <w:sz w:val="28"/>
          <w:szCs w:val="28"/>
        </w:rPr>
        <w:t>вызвать скорую помощь;</w:t>
      </w:r>
    </w:p>
    <w:p w:rsidR="00116A36" w:rsidRPr="003D6700" w:rsidRDefault="00116A36" w:rsidP="007C6CFC">
      <w:pPr>
        <w:pStyle w:val="a3"/>
        <w:numPr>
          <w:ilvl w:val="0"/>
          <w:numId w:val="6"/>
        </w:numPr>
        <w:spacing w:after="0"/>
        <w:jc w:val="both"/>
        <w:rPr>
          <w:rFonts w:ascii="Times New Roman" w:hAnsi="Times New Roman" w:cs="Times New Roman"/>
          <w:sz w:val="28"/>
          <w:szCs w:val="28"/>
        </w:rPr>
      </w:pPr>
      <w:r w:rsidRPr="003D6700">
        <w:rPr>
          <w:rFonts w:ascii="Times New Roman" w:hAnsi="Times New Roman" w:cs="Times New Roman"/>
          <w:sz w:val="28"/>
          <w:szCs w:val="28"/>
        </w:rPr>
        <w:t>обеспечить доступ свежего воздуха;</w:t>
      </w:r>
    </w:p>
    <w:p w:rsidR="00116A36" w:rsidRPr="003D6700" w:rsidRDefault="00116A36" w:rsidP="007C6CFC">
      <w:pPr>
        <w:pStyle w:val="a3"/>
        <w:numPr>
          <w:ilvl w:val="0"/>
          <w:numId w:val="6"/>
        </w:numPr>
        <w:spacing w:after="0"/>
        <w:jc w:val="both"/>
        <w:rPr>
          <w:rFonts w:ascii="Times New Roman" w:hAnsi="Times New Roman" w:cs="Times New Roman"/>
          <w:sz w:val="28"/>
          <w:szCs w:val="28"/>
        </w:rPr>
      </w:pPr>
      <w:r w:rsidRPr="003D6700">
        <w:rPr>
          <w:rFonts w:ascii="Times New Roman" w:hAnsi="Times New Roman" w:cs="Times New Roman"/>
          <w:sz w:val="28"/>
          <w:szCs w:val="28"/>
        </w:rPr>
        <w:t>уложить пострадавшего на спину, расстегнуть стягивающую дыхание одежду, приподнять ноги;</w:t>
      </w:r>
    </w:p>
    <w:p w:rsidR="00116A36" w:rsidRPr="003D6700" w:rsidRDefault="00116A36" w:rsidP="007C6CFC">
      <w:pPr>
        <w:pStyle w:val="a3"/>
        <w:numPr>
          <w:ilvl w:val="0"/>
          <w:numId w:val="6"/>
        </w:numPr>
        <w:spacing w:after="0"/>
        <w:jc w:val="both"/>
        <w:rPr>
          <w:rFonts w:ascii="Times New Roman" w:hAnsi="Times New Roman" w:cs="Times New Roman"/>
          <w:sz w:val="28"/>
          <w:szCs w:val="28"/>
        </w:rPr>
      </w:pPr>
      <w:r w:rsidRPr="003D6700">
        <w:rPr>
          <w:rFonts w:ascii="Times New Roman" w:hAnsi="Times New Roman" w:cs="Times New Roman"/>
          <w:sz w:val="28"/>
          <w:szCs w:val="28"/>
        </w:rPr>
        <w:t>если пострадавший пришел в себя, не давать ему уснуть;</w:t>
      </w:r>
    </w:p>
    <w:p w:rsidR="00116A36" w:rsidRDefault="00116A36" w:rsidP="007C6CFC">
      <w:pPr>
        <w:pStyle w:val="a3"/>
        <w:numPr>
          <w:ilvl w:val="0"/>
          <w:numId w:val="6"/>
        </w:numPr>
        <w:spacing w:after="0"/>
        <w:jc w:val="both"/>
        <w:rPr>
          <w:rFonts w:ascii="Times New Roman" w:hAnsi="Times New Roman" w:cs="Times New Roman"/>
          <w:sz w:val="28"/>
          <w:szCs w:val="28"/>
        </w:rPr>
      </w:pPr>
      <w:r w:rsidRPr="003D6700">
        <w:rPr>
          <w:rFonts w:ascii="Times New Roman" w:hAnsi="Times New Roman" w:cs="Times New Roman"/>
          <w:sz w:val="28"/>
          <w:szCs w:val="28"/>
        </w:rPr>
        <w:t>напоить сладким крепким чаем.</w:t>
      </w:r>
    </w:p>
    <w:p w:rsidR="00042C15" w:rsidRDefault="00042C15" w:rsidP="00042C15">
      <w:pPr>
        <w:pStyle w:val="a3"/>
        <w:spacing w:after="0"/>
        <w:jc w:val="both"/>
        <w:rPr>
          <w:rFonts w:ascii="Times New Roman" w:hAnsi="Times New Roman" w:cs="Times New Roman"/>
          <w:sz w:val="28"/>
          <w:szCs w:val="28"/>
        </w:rPr>
      </w:pPr>
    </w:p>
    <w:p w:rsidR="00042C15" w:rsidRPr="003F1336" w:rsidRDefault="00042C15" w:rsidP="00042C15">
      <w:pPr>
        <w:spacing w:after="0"/>
        <w:jc w:val="center"/>
        <w:rPr>
          <w:rFonts w:ascii="Times New Roman" w:eastAsia="Times New Roman" w:hAnsi="Times New Roman" w:cs="Times New Roman"/>
          <w:b/>
          <w:sz w:val="28"/>
          <w:szCs w:val="28"/>
        </w:rPr>
      </w:pPr>
      <w:r w:rsidRPr="003F1336">
        <w:rPr>
          <w:rFonts w:ascii="Times New Roman" w:eastAsia="Times New Roman" w:hAnsi="Times New Roman" w:cs="Times New Roman"/>
          <w:b/>
          <w:sz w:val="28"/>
          <w:szCs w:val="28"/>
        </w:rPr>
        <w:t>Лечение заболевания проводится в стационаре</w:t>
      </w:r>
    </w:p>
    <w:p w:rsidR="00042C15" w:rsidRPr="00042C15" w:rsidRDefault="00042C15" w:rsidP="00042C15">
      <w:pPr>
        <w:spacing w:after="0"/>
        <w:jc w:val="center"/>
        <w:rPr>
          <w:rFonts w:ascii="Times New Roman" w:eastAsia="Times New Roman" w:hAnsi="Times New Roman" w:cs="Times New Roman"/>
          <w:b/>
          <w:sz w:val="28"/>
          <w:szCs w:val="28"/>
        </w:rPr>
      </w:pPr>
      <w:r w:rsidRPr="003F1336">
        <w:rPr>
          <w:rFonts w:ascii="Times New Roman" w:eastAsia="Times New Roman" w:hAnsi="Times New Roman" w:cs="Times New Roman"/>
          <w:b/>
          <w:sz w:val="28"/>
          <w:szCs w:val="28"/>
        </w:rPr>
        <w:t>состоит из нескольких</w:t>
      </w:r>
      <w:r>
        <w:rPr>
          <w:rFonts w:ascii="Times New Roman" w:eastAsia="Times New Roman" w:hAnsi="Times New Roman" w:cs="Times New Roman"/>
          <w:b/>
          <w:sz w:val="28"/>
          <w:szCs w:val="28"/>
        </w:rPr>
        <w:t xml:space="preserve"> </w:t>
      </w:r>
      <w:r w:rsidRPr="003F1336">
        <w:rPr>
          <w:rFonts w:ascii="Times New Roman" w:eastAsia="Times New Roman" w:hAnsi="Times New Roman" w:cs="Times New Roman"/>
          <w:b/>
          <w:sz w:val="28"/>
          <w:szCs w:val="28"/>
        </w:rPr>
        <w:t>и этапов:</w:t>
      </w:r>
    </w:p>
    <w:p w:rsidR="00042C15" w:rsidRPr="003F1336" w:rsidRDefault="00042C15" w:rsidP="00042C15">
      <w:pPr>
        <w:spacing w:after="0"/>
        <w:ind w:firstLine="851"/>
        <w:jc w:val="both"/>
        <w:rPr>
          <w:rFonts w:ascii="Times New Roman" w:eastAsia="Times New Roman" w:hAnsi="Times New Roman" w:cs="Times New Roman"/>
          <w:sz w:val="28"/>
          <w:szCs w:val="28"/>
        </w:rPr>
      </w:pPr>
      <w:r w:rsidRPr="003F1336">
        <w:rPr>
          <w:rFonts w:ascii="Times New Roman" w:eastAsia="Times New Roman" w:hAnsi="Times New Roman" w:cs="Times New Roman"/>
          <w:sz w:val="28"/>
          <w:szCs w:val="28"/>
        </w:rPr>
        <w:t xml:space="preserve">Прекращение употребления токсинов и отсутствие общения с лицами, их употребляющими, положительно влияют на пациента. Излечение от физической зависимости при помощи </w:t>
      </w:r>
      <w:proofErr w:type="spellStart"/>
      <w:r w:rsidRPr="003F1336">
        <w:rPr>
          <w:rFonts w:ascii="Times New Roman" w:eastAsia="Times New Roman" w:hAnsi="Times New Roman" w:cs="Times New Roman"/>
          <w:sz w:val="28"/>
          <w:szCs w:val="28"/>
        </w:rPr>
        <w:t>дезинтоксикационной</w:t>
      </w:r>
      <w:proofErr w:type="spellEnd"/>
      <w:r w:rsidRPr="003F1336">
        <w:rPr>
          <w:rFonts w:ascii="Times New Roman" w:eastAsia="Times New Roman" w:hAnsi="Times New Roman" w:cs="Times New Roman"/>
          <w:sz w:val="28"/>
          <w:szCs w:val="28"/>
        </w:rPr>
        <w:t xml:space="preserve"> терапии. Ее целью являются выведение из детского организма ядовитых веществ и восстановление водно-солевого баланса. Излечение от психической зависимости, непосредственная помощь психолога. Параллельно применяются витаминные комплексы, средства для общего укрепления организма. При подавленном состоянии пациента могут применяться антидепрессанты, возбужденном – транквилизаторы, раздраженном и агрессивном – нейролептики. После выписки из медицинского учреждения под наблюдением нарколога проводится поддерживающая терапия. Дальнейшую реабилитацию можно пройти в реабилитационных центрах, в которых социальные работники, психологи и психотерапевты помогают окончательно избавиться от вредной зависимости. </w:t>
      </w:r>
    </w:p>
    <w:p w:rsidR="00042C15" w:rsidRPr="00042C15" w:rsidRDefault="00042C15" w:rsidP="00042C15">
      <w:pPr>
        <w:spacing w:after="0"/>
        <w:ind w:firstLine="851"/>
        <w:jc w:val="both"/>
        <w:rPr>
          <w:rFonts w:ascii="Times New Roman" w:eastAsia="Times New Roman" w:hAnsi="Times New Roman" w:cs="Times New Roman"/>
          <w:sz w:val="28"/>
          <w:szCs w:val="28"/>
        </w:rPr>
      </w:pPr>
      <w:r w:rsidRPr="003F1336">
        <w:rPr>
          <w:rFonts w:ascii="Times New Roman" w:eastAsia="Times New Roman" w:hAnsi="Times New Roman" w:cs="Times New Roman"/>
          <w:sz w:val="28"/>
          <w:szCs w:val="28"/>
        </w:rPr>
        <w:t xml:space="preserve">Токсикомания – очень опасный недуг. Чтобы его предупредить и избежать, надо проявлять внимание </w:t>
      </w:r>
      <w:proofErr w:type="gramStart"/>
      <w:r w:rsidRPr="003F1336">
        <w:rPr>
          <w:rFonts w:ascii="Times New Roman" w:eastAsia="Times New Roman" w:hAnsi="Times New Roman" w:cs="Times New Roman"/>
          <w:sz w:val="28"/>
          <w:szCs w:val="28"/>
        </w:rPr>
        <w:t>к</w:t>
      </w:r>
      <w:proofErr w:type="gramEnd"/>
      <w:r w:rsidRPr="003F1336">
        <w:rPr>
          <w:rFonts w:ascii="Times New Roman" w:eastAsia="Times New Roman" w:hAnsi="Times New Roman" w:cs="Times New Roman"/>
          <w:sz w:val="28"/>
          <w:szCs w:val="28"/>
        </w:rPr>
        <w:t xml:space="preserve"> своим близким, построить с ними доверительные отношения и быть всегда рядом.</w:t>
      </w:r>
    </w:p>
    <w:p w:rsidR="007C6CFC" w:rsidRDefault="007C6CFC" w:rsidP="007C6CFC">
      <w:pPr>
        <w:pStyle w:val="a3"/>
        <w:rPr>
          <w:rFonts w:ascii="Times New Roman" w:eastAsia="Times New Roman" w:hAnsi="Times New Roman"/>
          <w:b/>
          <w:bCs/>
          <w:color w:val="000000"/>
          <w:sz w:val="28"/>
          <w:szCs w:val="28"/>
        </w:rPr>
      </w:pPr>
    </w:p>
    <w:p w:rsidR="00B30944" w:rsidRDefault="007C6CFC" w:rsidP="007C6CFC">
      <w:pPr>
        <w:pStyle w:val="a3"/>
        <w:jc w:val="center"/>
        <w:rPr>
          <w:rFonts w:ascii="Times New Roman" w:eastAsia="Times New Roman" w:hAnsi="Times New Roman" w:cs="Times New Roman"/>
          <w:b/>
          <w:bCs/>
          <w:color w:val="000000"/>
          <w:sz w:val="28"/>
          <w:szCs w:val="28"/>
        </w:rPr>
      </w:pPr>
      <w:r w:rsidRPr="007C6CFC">
        <w:rPr>
          <w:rFonts w:ascii="Times New Roman" w:eastAsia="Times New Roman" w:hAnsi="Times New Roman" w:cs="Times New Roman"/>
          <w:b/>
          <w:bCs/>
          <w:color w:val="000000"/>
          <w:sz w:val="28"/>
          <w:szCs w:val="28"/>
        </w:rPr>
        <w:t>Рекомендации по проведению лекцион</w:t>
      </w:r>
      <w:r w:rsidR="00B30944">
        <w:rPr>
          <w:rFonts w:ascii="Times New Roman" w:eastAsia="Times New Roman" w:hAnsi="Times New Roman" w:cs="Times New Roman"/>
          <w:b/>
          <w:bCs/>
          <w:color w:val="000000"/>
          <w:sz w:val="28"/>
          <w:szCs w:val="28"/>
        </w:rPr>
        <w:t xml:space="preserve">но-информационных форм работы </w:t>
      </w:r>
      <w:r w:rsidRPr="007C6CFC">
        <w:rPr>
          <w:rFonts w:ascii="Times New Roman" w:eastAsia="Times New Roman" w:hAnsi="Times New Roman" w:cs="Times New Roman"/>
          <w:b/>
          <w:bCs/>
          <w:color w:val="000000"/>
          <w:sz w:val="28"/>
          <w:szCs w:val="28"/>
        </w:rPr>
        <w:t xml:space="preserve">с </w:t>
      </w:r>
      <w:r w:rsidR="00B30944">
        <w:rPr>
          <w:rFonts w:ascii="Times New Roman" w:eastAsia="Times New Roman" w:hAnsi="Times New Roman" w:cs="Times New Roman"/>
          <w:b/>
          <w:bCs/>
          <w:color w:val="000000"/>
          <w:sz w:val="28"/>
          <w:szCs w:val="28"/>
        </w:rPr>
        <w:t>обучающимися и их родителями</w:t>
      </w:r>
    </w:p>
    <w:p w:rsidR="00B30944" w:rsidRDefault="00B30944" w:rsidP="007C6CFC">
      <w:pPr>
        <w:pStyle w:val="a3"/>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(законными представителями)</w:t>
      </w:r>
    </w:p>
    <w:p w:rsidR="007C6CFC" w:rsidRPr="00B30944" w:rsidRDefault="007C6CFC" w:rsidP="00B30944">
      <w:pPr>
        <w:pStyle w:val="a3"/>
        <w:jc w:val="center"/>
        <w:rPr>
          <w:rFonts w:ascii="Times New Roman" w:eastAsia="Times New Roman" w:hAnsi="Times New Roman"/>
          <w:b/>
          <w:bCs/>
          <w:color w:val="000000"/>
          <w:sz w:val="28"/>
          <w:szCs w:val="28"/>
        </w:rPr>
      </w:pPr>
      <w:r w:rsidRPr="007C6CFC">
        <w:rPr>
          <w:rFonts w:ascii="Times New Roman" w:eastAsia="Times New Roman" w:hAnsi="Times New Roman" w:cs="Times New Roman"/>
          <w:b/>
          <w:bCs/>
          <w:color w:val="000000"/>
          <w:sz w:val="28"/>
          <w:szCs w:val="28"/>
        </w:rPr>
        <w:t>в аспекте первичной</w:t>
      </w:r>
      <w:r w:rsidR="00B30944">
        <w:rPr>
          <w:rFonts w:ascii="Times New Roman" w:eastAsia="Times New Roman" w:hAnsi="Times New Roman" w:cs="Times New Roman"/>
          <w:b/>
          <w:bCs/>
          <w:color w:val="000000"/>
          <w:sz w:val="28"/>
          <w:szCs w:val="28"/>
        </w:rPr>
        <w:t xml:space="preserve"> </w:t>
      </w:r>
      <w:r w:rsidRPr="00B30944">
        <w:rPr>
          <w:rFonts w:ascii="Times New Roman" w:eastAsia="Times New Roman" w:hAnsi="Times New Roman" w:cs="Times New Roman"/>
          <w:b/>
          <w:bCs/>
          <w:color w:val="000000"/>
          <w:sz w:val="28"/>
          <w:szCs w:val="28"/>
        </w:rPr>
        <w:t xml:space="preserve">профилактики </w:t>
      </w:r>
      <w:r w:rsidR="007C2CF2" w:rsidRPr="00B30944">
        <w:rPr>
          <w:rFonts w:ascii="Times New Roman" w:eastAsia="Times New Roman" w:hAnsi="Times New Roman"/>
          <w:b/>
          <w:bCs/>
          <w:color w:val="000000"/>
          <w:sz w:val="28"/>
          <w:szCs w:val="28"/>
        </w:rPr>
        <w:t>токсикомании</w:t>
      </w:r>
    </w:p>
    <w:p w:rsidR="007C6CFC" w:rsidRPr="007C6CFC" w:rsidRDefault="007C6CFC" w:rsidP="007C6CFC">
      <w:pPr>
        <w:pStyle w:val="a3"/>
        <w:rPr>
          <w:rFonts w:ascii="Times New Roman" w:eastAsia="Times New Roman" w:hAnsi="Times New Roman" w:cs="Times New Roman"/>
          <w:b/>
          <w:bCs/>
          <w:color w:val="000000"/>
          <w:sz w:val="28"/>
          <w:szCs w:val="28"/>
        </w:rPr>
      </w:pPr>
    </w:p>
    <w:p w:rsidR="00077106" w:rsidRDefault="007C2CF2" w:rsidP="007C2CF2">
      <w:pPr>
        <w:pStyle w:val="a3"/>
        <w:ind w:left="0"/>
        <w:jc w:val="both"/>
        <w:rPr>
          <w:rFonts w:ascii="Times New Roman" w:eastAsia="Times New Roman" w:hAnsi="Times New Roman" w:cs="Times New Roman"/>
          <w:sz w:val="28"/>
          <w:szCs w:val="28"/>
        </w:rPr>
      </w:pPr>
      <w:r w:rsidRPr="009139CE">
        <w:rPr>
          <w:rFonts w:ascii="Times New Roman" w:eastAsia="Times New Roman" w:hAnsi="Times New Roman"/>
          <w:color w:val="FF0000"/>
          <w:sz w:val="24"/>
          <w:szCs w:val="24"/>
        </w:rPr>
        <w:t xml:space="preserve">            </w:t>
      </w:r>
      <w:r w:rsidR="007C6CFC" w:rsidRPr="009139CE">
        <w:rPr>
          <w:rFonts w:ascii="Times New Roman" w:eastAsia="Times New Roman" w:hAnsi="Times New Roman"/>
          <w:color w:val="FF0000"/>
          <w:sz w:val="24"/>
          <w:szCs w:val="24"/>
        </w:rPr>
        <w:t xml:space="preserve"> </w:t>
      </w:r>
      <w:r w:rsidR="007C6CFC" w:rsidRPr="009139CE">
        <w:rPr>
          <w:rFonts w:ascii="Times New Roman" w:eastAsia="Times New Roman" w:hAnsi="Times New Roman" w:cs="Times New Roman"/>
          <w:sz w:val="28"/>
          <w:szCs w:val="28"/>
        </w:rPr>
        <w:t>При проведении с родительской аудиторией профилактических лекций-бесед по</w:t>
      </w:r>
      <w:r w:rsidRPr="009139CE">
        <w:rPr>
          <w:rFonts w:ascii="Times New Roman" w:eastAsia="Times New Roman" w:hAnsi="Times New Roman"/>
          <w:sz w:val="28"/>
          <w:szCs w:val="28"/>
        </w:rPr>
        <w:t xml:space="preserve"> предупреждению </w:t>
      </w:r>
      <w:r w:rsidR="007C6CFC" w:rsidRPr="009139CE">
        <w:rPr>
          <w:rFonts w:ascii="Times New Roman" w:eastAsia="Times New Roman" w:hAnsi="Times New Roman" w:cs="Times New Roman"/>
          <w:sz w:val="28"/>
          <w:szCs w:val="28"/>
        </w:rPr>
        <w:t xml:space="preserve"> </w:t>
      </w:r>
      <w:r w:rsidRPr="00B30944">
        <w:rPr>
          <w:rFonts w:ascii="Times New Roman" w:eastAsia="Times New Roman" w:hAnsi="Times New Roman"/>
          <w:bCs/>
          <w:sz w:val="28"/>
          <w:szCs w:val="28"/>
        </w:rPr>
        <w:t>токсикомании</w:t>
      </w:r>
      <w:r w:rsidRPr="00B30944">
        <w:rPr>
          <w:rFonts w:ascii="Times New Roman" w:eastAsia="Times New Roman" w:hAnsi="Times New Roman"/>
          <w:sz w:val="28"/>
          <w:szCs w:val="28"/>
        </w:rPr>
        <w:t xml:space="preserve"> </w:t>
      </w:r>
      <w:r w:rsidRPr="009139CE">
        <w:rPr>
          <w:rFonts w:ascii="Times New Roman" w:eastAsia="Times New Roman" w:hAnsi="Times New Roman" w:cs="Times New Roman"/>
          <w:sz w:val="28"/>
          <w:szCs w:val="28"/>
        </w:rPr>
        <w:t xml:space="preserve">требуется соблюдение </w:t>
      </w:r>
      <w:r w:rsidR="00077106">
        <w:rPr>
          <w:rFonts w:ascii="Times New Roman" w:eastAsia="Times New Roman" w:hAnsi="Times New Roman" w:cs="Times New Roman"/>
          <w:sz w:val="28"/>
          <w:szCs w:val="28"/>
        </w:rPr>
        <w:t>следующих</w:t>
      </w:r>
      <w:r w:rsidRPr="009139CE">
        <w:rPr>
          <w:rFonts w:ascii="Times New Roman" w:eastAsia="Times New Roman" w:hAnsi="Times New Roman" w:cs="Times New Roman"/>
          <w:sz w:val="28"/>
          <w:szCs w:val="28"/>
        </w:rPr>
        <w:t xml:space="preserve"> </w:t>
      </w:r>
      <w:r w:rsidR="00B30944">
        <w:rPr>
          <w:rFonts w:ascii="Times New Roman" w:eastAsia="Times New Roman" w:hAnsi="Times New Roman" w:cs="Times New Roman"/>
          <w:sz w:val="28"/>
          <w:szCs w:val="28"/>
        </w:rPr>
        <w:t>предосторожностей</w:t>
      </w:r>
      <w:r w:rsidR="00077106">
        <w:rPr>
          <w:rFonts w:ascii="Times New Roman" w:eastAsia="Times New Roman" w:hAnsi="Times New Roman" w:cs="Times New Roman"/>
          <w:sz w:val="28"/>
          <w:szCs w:val="28"/>
        </w:rPr>
        <w:t>:</w:t>
      </w:r>
    </w:p>
    <w:p w:rsidR="007C6CFC" w:rsidRPr="009139CE" w:rsidRDefault="00077106" w:rsidP="007C2CF2">
      <w:pPr>
        <w:pStyle w:val="a3"/>
        <w:shd w:val="clear" w:color="auto" w:fill="FFFFFF"/>
        <w:spacing w:after="0"/>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7C6CFC" w:rsidRPr="009139CE">
        <w:rPr>
          <w:rFonts w:ascii="Times New Roman" w:eastAsia="Times New Roman" w:hAnsi="Times New Roman" w:cs="Times New Roman"/>
          <w:sz w:val="28"/>
          <w:szCs w:val="28"/>
        </w:rPr>
        <w:t>нецелесообразно пользоваться специальными медицинскими терминами при описании клиническ</w:t>
      </w:r>
      <w:r w:rsidR="009139CE" w:rsidRPr="009139CE">
        <w:rPr>
          <w:rFonts w:ascii="Times New Roman" w:eastAsia="Times New Roman" w:hAnsi="Times New Roman"/>
          <w:sz w:val="28"/>
          <w:szCs w:val="28"/>
        </w:rPr>
        <w:t>их проявлений зависимости</w:t>
      </w:r>
      <w:r w:rsidR="007C6CFC" w:rsidRPr="009139CE">
        <w:rPr>
          <w:rFonts w:ascii="Times New Roman" w:eastAsia="Times New Roman" w:hAnsi="Times New Roman" w:cs="Times New Roman"/>
          <w:sz w:val="28"/>
          <w:szCs w:val="28"/>
        </w:rPr>
        <w:t>,</w:t>
      </w:r>
      <w:r w:rsidR="00DD1E52">
        <w:rPr>
          <w:rFonts w:ascii="Times New Roman" w:eastAsia="Times New Roman" w:hAnsi="Times New Roman" w:cs="Times New Roman"/>
          <w:sz w:val="28"/>
          <w:szCs w:val="28"/>
        </w:rPr>
        <w:t xml:space="preserve"> а также " жаргоном наркоманов";</w:t>
      </w:r>
    </w:p>
    <w:p w:rsidR="00DD1E52" w:rsidRDefault="00DD1E52" w:rsidP="00DD1E52">
      <w:pPr>
        <w:pStyle w:val="a3"/>
        <w:shd w:val="clear" w:color="auto" w:fill="FFFFFF"/>
        <w:spacing w:after="0"/>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C6CFC" w:rsidRPr="009139CE">
        <w:rPr>
          <w:rFonts w:ascii="Times New Roman" w:eastAsia="Times New Roman" w:hAnsi="Times New Roman" w:cs="Times New Roman"/>
          <w:sz w:val="28"/>
          <w:szCs w:val="28"/>
        </w:rPr>
        <w:t>следует специально останавливаться на способах диагностики состояний</w:t>
      </w:r>
      <w:r w:rsidR="007C2CF2" w:rsidRPr="009139CE">
        <w:rPr>
          <w:rFonts w:ascii="Times New Roman" w:eastAsia="Times New Roman" w:hAnsi="Times New Roman"/>
          <w:sz w:val="28"/>
          <w:szCs w:val="28"/>
        </w:rPr>
        <w:t xml:space="preserve"> </w:t>
      </w:r>
      <w:r w:rsidR="007C6CFC" w:rsidRPr="009139CE">
        <w:rPr>
          <w:rFonts w:ascii="Times New Roman" w:eastAsia="Times New Roman" w:hAnsi="Times New Roman" w:cs="Times New Roman"/>
          <w:sz w:val="28"/>
          <w:szCs w:val="28"/>
        </w:rPr>
        <w:t xml:space="preserve"> токсич</w:t>
      </w:r>
      <w:r w:rsidR="007C2CF2" w:rsidRPr="009139CE">
        <w:rPr>
          <w:rFonts w:ascii="Times New Roman" w:eastAsia="Times New Roman" w:hAnsi="Times New Roman"/>
          <w:sz w:val="28"/>
          <w:szCs w:val="28"/>
        </w:rPr>
        <w:t xml:space="preserve">еского опьянения, а также </w:t>
      </w:r>
      <w:r>
        <w:rPr>
          <w:rFonts w:ascii="Times New Roman" w:eastAsia="Times New Roman" w:hAnsi="Times New Roman" w:cs="Times New Roman"/>
          <w:sz w:val="28"/>
          <w:szCs w:val="28"/>
        </w:rPr>
        <w:t>токсикоманий;</w:t>
      </w:r>
      <w:r w:rsidR="007C6CFC" w:rsidRPr="009139CE">
        <w:rPr>
          <w:rFonts w:ascii="Times New Roman" w:eastAsia="Times New Roman" w:hAnsi="Times New Roman" w:cs="Times New Roman"/>
          <w:sz w:val="28"/>
          <w:szCs w:val="28"/>
        </w:rPr>
        <w:t xml:space="preserve"> </w:t>
      </w:r>
    </w:p>
    <w:p w:rsidR="007C6CFC" w:rsidRPr="007C2CF2" w:rsidRDefault="00DD1E52" w:rsidP="00DD1E52">
      <w:pPr>
        <w:pStyle w:val="a3"/>
        <w:shd w:val="clear" w:color="auto" w:fill="FFFFFF"/>
        <w:spacing w:after="0"/>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w:t>
      </w:r>
      <w:r w:rsidR="007C6CFC" w:rsidRPr="007C2CF2">
        <w:rPr>
          <w:rFonts w:ascii="Times New Roman" w:eastAsia="Times New Roman" w:hAnsi="Times New Roman" w:cs="Times New Roman"/>
          <w:color w:val="000000"/>
          <w:sz w:val="28"/>
          <w:szCs w:val="28"/>
        </w:rPr>
        <w:t>еобходимо настойчиво убеждать в том, что в настоящее время  с помощью современных лабораторных методов возможна точная диагностика</w:t>
      </w:r>
      <w:r w:rsidR="009139CE">
        <w:rPr>
          <w:rFonts w:ascii="Times New Roman" w:eastAsia="Times New Roman" w:hAnsi="Times New Roman"/>
          <w:color w:val="000000"/>
          <w:sz w:val="28"/>
          <w:szCs w:val="28"/>
        </w:rPr>
        <w:t xml:space="preserve"> заболевания</w:t>
      </w:r>
      <w:r>
        <w:rPr>
          <w:rFonts w:ascii="Times New Roman" w:eastAsia="Times New Roman" w:hAnsi="Times New Roman"/>
          <w:color w:val="000000"/>
          <w:sz w:val="28"/>
          <w:szCs w:val="28"/>
        </w:rPr>
        <w:t>;</w:t>
      </w:r>
    </w:p>
    <w:p w:rsidR="007C6CFC" w:rsidRDefault="00DD1E52" w:rsidP="007C2CF2">
      <w:pPr>
        <w:pStyle w:val="a3"/>
        <w:shd w:val="clear" w:color="auto" w:fill="FFFFFF"/>
        <w:spacing w:after="0"/>
        <w:ind w:left="0"/>
        <w:jc w:val="both"/>
        <w:rPr>
          <w:rFonts w:ascii="Times New Roman" w:eastAsia="Times New Roman" w:hAnsi="Times New Roman" w:cs="Times New Roman"/>
          <w:color w:val="000000"/>
          <w:sz w:val="28"/>
          <w:szCs w:val="28"/>
        </w:rPr>
      </w:pPr>
      <w:r>
        <w:rPr>
          <w:rFonts w:ascii="Times New Roman" w:eastAsia="Times New Roman" w:hAnsi="Times New Roman"/>
          <w:color w:val="000000"/>
          <w:sz w:val="28"/>
          <w:szCs w:val="28"/>
        </w:rPr>
        <w:t>- н</w:t>
      </w:r>
      <w:r w:rsidR="007C6CFC" w:rsidRPr="007C2CF2">
        <w:rPr>
          <w:rFonts w:ascii="Times New Roman" w:eastAsia="Times New Roman" w:hAnsi="Times New Roman" w:cs="Times New Roman"/>
          <w:color w:val="000000"/>
          <w:sz w:val="28"/>
          <w:szCs w:val="28"/>
        </w:rPr>
        <w:t>еобходимо доносить до сознания родителей, тезис о том, что тактика запугивания несовершеннолетних тяжелыми о</w:t>
      </w:r>
      <w:r w:rsidR="009139CE">
        <w:rPr>
          <w:rFonts w:ascii="Times New Roman" w:eastAsia="Times New Roman" w:hAnsi="Times New Roman"/>
          <w:color w:val="000000"/>
          <w:sz w:val="28"/>
          <w:szCs w:val="28"/>
        </w:rPr>
        <w:t xml:space="preserve">сложнениями при употреблении токсических веществ </w:t>
      </w:r>
      <w:r w:rsidR="007C6CFC" w:rsidRPr="007C2CF2">
        <w:rPr>
          <w:rFonts w:ascii="Times New Roman" w:eastAsia="Times New Roman" w:hAnsi="Times New Roman" w:cs="Times New Roman"/>
          <w:color w:val="000000"/>
          <w:sz w:val="28"/>
          <w:szCs w:val="28"/>
        </w:rPr>
        <w:t xml:space="preserve"> не приводит к желаемым результат</w:t>
      </w:r>
      <w:r w:rsidR="002433DC">
        <w:rPr>
          <w:rFonts w:ascii="Times New Roman" w:eastAsia="Times New Roman" w:hAnsi="Times New Roman"/>
          <w:color w:val="000000"/>
          <w:sz w:val="28"/>
          <w:szCs w:val="28"/>
        </w:rPr>
        <w:t>ам - отказу от их  приема</w:t>
      </w:r>
      <w:r w:rsidR="007C6CFC" w:rsidRPr="007C2CF2">
        <w:rPr>
          <w:rFonts w:ascii="Times New Roman" w:eastAsia="Times New Roman" w:hAnsi="Times New Roman" w:cs="Times New Roman"/>
          <w:color w:val="000000"/>
          <w:sz w:val="28"/>
          <w:szCs w:val="28"/>
        </w:rPr>
        <w:t>, а, наоборот, в некото</w:t>
      </w:r>
      <w:r w:rsidR="007C6CFC" w:rsidRPr="007C2CF2">
        <w:rPr>
          <w:rFonts w:ascii="Times New Roman" w:eastAsia="Times New Roman" w:hAnsi="Times New Roman" w:cs="Times New Roman"/>
          <w:color w:val="000000"/>
          <w:sz w:val="28"/>
          <w:szCs w:val="28"/>
        </w:rPr>
        <w:softHyphen/>
        <w:t>рых сл</w:t>
      </w:r>
      <w:r>
        <w:rPr>
          <w:rFonts w:ascii="Times New Roman" w:eastAsia="Times New Roman" w:hAnsi="Times New Roman" w:cs="Times New Roman"/>
          <w:color w:val="000000"/>
          <w:sz w:val="28"/>
          <w:szCs w:val="28"/>
        </w:rPr>
        <w:t>учаях усиливает  к ним интерес;</w:t>
      </w:r>
    </w:p>
    <w:p w:rsidR="00DD1E52" w:rsidRDefault="00DD1E52" w:rsidP="001E559A">
      <w:pPr>
        <w:pStyle w:val="a3"/>
        <w:spacing w:after="0"/>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9139CE">
        <w:rPr>
          <w:rFonts w:ascii="Times New Roman" w:eastAsia="Times New Roman" w:hAnsi="Times New Roman" w:cs="Times New Roman"/>
          <w:sz w:val="28"/>
          <w:szCs w:val="28"/>
        </w:rPr>
        <w:t xml:space="preserve">нецелесообразно выходить за </w:t>
      </w:r>
      <w:r w:rsidRPr="009139CE">
        <w:rPr>
          <w:rFonts w:ascii="Times New Roman" w:eastAsia="Times New Roman" w:hAnsi="Times New Roman"/>
          <w:sz w:val="28"/>
          <w:szCs w:val="28"/>
        </w:rPr>
        <w:t>рамки представлений о токсических веществах</w:t>
      </w:r>
      <w:r w:rsidRPr="009139CE">
        <w:rPr>
          <w:rFonts w:ascii="Times New Roman" w:eastAsia="Times New Roman" w:hAnsi="Times New Roman" w:cs="Times New Roman"/>
          <w:sz w:val="28"/>
          <w:szCs w:val="28"/>
        </w:rPr>
        <w:t>, которые  практически не встречаются в регионе проживания, т.е. рассказыва</w:t>
      </w:r>
      <w:r w:rsidRPr="009139CE">
        <w:rPr>
          <w:rFonts w:ascii="Times New Roman" w:eastAsia="Times New Roman" w:hAnsi="Times New Roman"/>
          <w:sz w:val="28"/>
          <w:szCs w:val="28"/>
        </w:rPr>
        <w:t>ть о тех  токсических веществах</w:t>
      </w:r>
      <w:r>
        <w:rPr>
          <w:rFonts w:ascii="Times New Roman" w:eastAsia="Times New Roman" w:hAnsi="Times New Roman" w:cs="Times New Roman"/>
          <w:sz w:val="28"/>
          <w:szCs w:val="28"/>
        </w:rPr>
        <w:t xml:space="preserve">, которые </w:t>
      </w:r>
      <w:proofErr w:type="gramStart"/>
      <w:r>
        <w:rPr>
          <w:rFonts w:ascii="Times New Roman" w:eastAsia="Times New Roman" w:hAnsi="Times New Roman" w:cs="Times New Roman"/>
          <w:sz w:val="28"/>
          <w:szCs w:val="28"/>
        </w:rPr>
        <w:t>мало известны</w:t>
      </w:r>
      <w:proofErr w:type="gramEnd"/>
      <w:r>
        <w:rPr>
          <w:rFonts w:ascii="Times New Roman" w:eastAsia="Times New Roman" w:hAnsi="Times New Roman" w:cs="Times New Roman"/>
          <w:sz w:val="28"/>
          <w:szCs w:val="28"/>
        </w:rPr>
        <w:t>.</w:t>
      </w:r>
      <w:r w:rsidRPr="009139CE">
        <w:rPr>
          <w:rFonts w:ascii="Times New Roman" w:eastAsia="Times New Roman" w:hAnsi="Times New Roman" w:cs="Times New Roman"/>
          <w:sz w:val="28"/>
          <w:szCs w:val="28"/>
        </w:rPr>
        <w:t xml:space="preserve"> </w:t>
      </w:r>
    </w:p>
    <w:p w:rsidR="008309D9" w:rsidRPr="001B2133" w:rsidRDefault="008309D9" w:rsidP="004A471B">
      <w:pPr>
        <w:pStyle w:val="Standard"/>
        <w:spacing w:line="276" w:lineRule="auto"/>
        <w:ind w:firstLine="851"/>
        <w:jc w:val="both"/>
        <w:rPr>
          <w:sz w:val="28"/>
          <w:szCs w:val="28"/>
          <w:lang w:val="ru-RU"/>
        </w:rPr>
      </w:pPr>
      <w:r>
        <w:rPr>
          <w:sz w:val="28"/>
          <w:szCs w:val="28"/>
          <w:lang w:val="ru-RU"/>
        </w:rPr>
        <w:t xml:space="preserve">В беседе с родителями (законными представителями) важно </w:t>
      </w:r>
      <w:r w:rsidR="004A471B">
        <w:rPr>
          <w:sz w:val="28"/>
          <w:szCs w:val="28"/>
          <w:lang w:val="ru-RU"/>
        </w:rPr>
        <w:t>уделить внимание психологическим особенностям подросткового возраста  и  поведению</w:t>
      </w:r>
      <w:r>
        <w:rPr>
          <w:sz w:val="28"/>
          <w:szCs w:val="28"/>
          <w:lang w:val="ru-RU"/>
        </w:rPr>
        <w:t xml:space="preserve"> несовершеннолетних в данный период.</w:t>
      </w:r>
      <w:r w:rsidR="001B2133">
        <w:rPr>
          <w:sz w:val="28"/>
          <w:szCs w:val="28"/>
          <w:lang w:val="ru-RU"/>
        </w:rPr>
        <w:t xml:space="preserve"> </w:t>
      </w:r>
      <w:r w:rsidR="001B2133" w:rsidRPr="001B2133">
        <w:rPr>
          <w:sz w:val="28"/>
          <w:szCs w:val="28"/>
          <w:lang w:val="ru-RU"/>
        </w:rPr>
        <w:t>В случае подозрения в употреблении токсических веществ несовершеннолетними важно</w:t>
      </w:r>
      <w:r w:rsidRPr="001B2133">
        <w:rPr>
          <w:sz w:val="28"/>
          <w:szCs w:val="28"/>
          <w:lang w:val="ru-RU"/>
        </w:rPr>
        <w:t xml:space="preserve"> </w:t>
      </w:r>
      <w:r w:rsidR="001B2133" w:rsidRPr="001B2133">
        <w:rPr>
          <w:sz w:val="28"/>
          <w:szCs w:val="28"/>
          <w:lang w:val="ru-RU"/>
        </w:rPr>
        <w:t>п</w:t>
      </w:r>
      <w:r w:rsidRPr="001B2133">
        <w:rPr>
          <w:sz w:val="28"/>
          <w:szCs w:val="28"/>
          <w:lang w:val="ru-RU"/>
        </w:rPr>
        <w:t xml:space="preserve">редоставить </w:t>
      </w:r>
      <w:r w:rsidR="001B2133">
        <w:rPr>
          <w:sz w:val="28"/>
          <w:szCs w:val="28"/>
          <w:lang w:val="ru-RU"/>
        </w:rPr>
        <w:t xml:space="preserve"> их </w:t>
      </w:r>
      <w:r w:rsidR="001B2133" w:rsidRPr="001B2133">
        <w:rPr>
          <w:sz w:val="28"/>
          <w:szCs w:val="28"/>
          <w:lang w:val="ru-RU"/>
        </w:rPr>
        <w:t xml:space="preserve">родителям </w:t>
      </w:r>
      <w:r w:rsidRPr="001B2133">
        <w:rPr>
          <w:sz w:val="28"/>
          <w:szCs w:val="28"/>
          <w:lang w:val="ru-RU"/>
        </w:rPr>
        <w:t xml:space="preserve">информацию  </w:t>
      </w:r>
      <w:r w:rsidR="001B2133" w:rsidRPr="001B2133">
        <w:rPr>
          <w:sz w:val="28"/>
          <w:szCs w:val="28"/>
          <w:lang w:val="ru-RU"/>
        </w:rPr>
        <w:t xml:space="preserve">о </w:t>
      </w:r>
      <w:r w:rsidRPr="001B2133">
        <w:rPr>
          <w:sz w:val="28"/>
          <w:szCs w:val="28"/>
          <w:lang w:val="ru-RU"/>
        </w:rPr>
        <w:t>консультативной</w:t>
      </w:r>
      <w:r w:rsidR="001B2133" w:rsidRPr="001B2133">
        <w:rPr>
          <w:sz w:val="28"/>
          <w:szCs w:val="28"/>
          <w:lang w:val="ru-RU"/>
        </w:rPr>
        <w:t xml:space="preserve">  и </w:t>
      </w:r>
      <w:r w:rsidRPr="001B2133">
        <w:rPr>
          <w:sz w:val="28"/>
          <w:szCs w:val="28"/>
          <w:lang w:val="ru-RU"/>
        </w:rPr>
        <w:t xml:space="preserve"> </w:t>
      </w:r>
      <w:r w:rsidR="001B2133" w:rsidRPr="001B2133">
        <w:rPr>
          <w:sz w:val="28"/>
          <w:szCs w:val="28"/>
          <w:lang w:val="ru-RU"/>
        </w:rPr>
        <w:t>медицинской помощи.</w:t>
      </w:r>
      <w:r w:rsidRPr="001B2133">
        <w:rPr>
          <w:sz w:val="28"/>
          <w:szCs w:val="28"/>
          <w:lang w:val="ru-RU"/>
        </w:rPr>
        <w:t xml:space="preserve"> </w:t>
      </w:r>
      <w:r w:rsidR="001B2133" w:rsidRPr="001B2133">
        <w:rPr>
          <w:sz w:val="28"/>
          <w:szCs w:val="28"/>
          <w:lang w:val="ru-RU"/>
        </w:rPr>
        <w:t xml:space="preserve"> </w:t>
      </w:r>
      <w:r w:rsidR="001B2133">
        <w:rPr>
          <w:sz w:val="28"/>
          <w:szCs w:val="28"/>
          <w:lang w:val="ru-RU"/>
        </w:rPr>
        <w:t xml:space="preserve"> </w:t>
      </w:r>
    </w:p>
    <w:p w:rsidR="00DD1E52" w:rsidRDefault="00077106" w:rsidP="00DD1E52">
      <w:pPr>
        <w:pStyle w:val="a3"/>
        <w:ind w:left="0" w:firstLine="709"/>
        <w:jc w:val="both"/>
        <w:rPr>
          <w:rFonts w:ascii="Times New Roman" w:eastAsia="Times New Roman" w:hAnsi="Times New Roman" w:cs="Times New Roman"/>
          <w:sz w:val="28"/>
          <w:szCs w:val="28"/>
        </w:rPr>
      </w:pPr>
      <w:r w:rsidRPr="009139CE">
        <w:rPr>
          <w:rFonts w:ascii="Times New Roman" w:eastAsia="Times New Roman" w:hAnsi="Times New Roman" w:cs="Times New Roman"/>
          <w:sz w:val="28"/>
          <w:szCs w:val="28"/>
        </w:rPr>
        <w:t xml:space="preserve">При проведении с </w:t>
      </w:r>
      <w:r>
        <w:rPr>
          <w:rFonts w:ascii="Times New Roman" w:eastAsia="Times New Roman" w:hAnsi="Times New Roman" w:cs="Times New Roman"/>
          <w:sz w:val="28"/>
          <w:szCs w:val="28"/>
        </w:rPr>
        <w:t xml:space="preserve">детско-подростковой </w:t>
      </w:r>
      <w:r w:rsidRPr="009139CE">
        <w:rPr>
          <w:rFonts w:ascii="Times New Roman" w:eastAsia="Times New Roman" w:hAnsi="Times New Roman" w:cs="Times New Roman"/>
          <w:sz w:val="28"/>
          <w:szCs w:val="28"/>
        </w:rPr>
        <w:t xml:space="preserve"> аудиторией профилактических </w:t>
      </w:r>
      <w:r>
        <w:rPr>
          <w:rFonts w:ascii="Times New Roman" w:eastAsia="Times New Roman" w:hAnsi="Times New Roman" w:cs="Times New Roman"/>
          <w:sz w:val="28"/>
          <w:szCs w:val="28"/>
        </w:rPr>
        <w:t>занятий</w:t>
      </w:r>
      <w:r w:rsidRPr="009139CE">
        <w:rPr>
          <w:rFonts w:ascii="Times New Roman" w:eastAsia="Times New Roman" w:hAnsi="Times New Roman" w:cs="Times New Roman"/>
          <w:sz w:val="28"/>
          <w:szCs w:val="28"/>
        </w:rPr>
        <w:t xml:space="preserve"> по</w:t>
      </w:r>
      <w:r w:rsidRPr="009139CE">
        <w:rPr>
          <w:rFonts w:ascii="Times New Roman" w:eastAsia="Times New Roman" w:hAnsi="Times New Roman"/>
          <w:sz w:val="28"/>
          <w:szCs w:val="28"/>
        </w:rPr>
        <w:t xml:space="preserve"> предупреждению </w:t>
      </w:r>
      <w:r w:rsidRPr="009139CE">
        <w:rPr>
          <w:rFonts w:ascii="Times New Roman" w:eastAsia="Times New Roman" w:hAnsi="Times New Roman" w:cs="Times New Roman"/>
          <w:sz w:val="28"/>
          <w:szCs w:val="28"/>
        </w:rPr>
        <w:t xml:space="preserve"> </w:t>
      </w:r>
      <w:r w:rsidRPr="00B30944">
        <w:rPr>
          <w:rFonts w:ascii="Times New Roman" w:eastAsia="Times New Roman" w:hAnsi="Times New Roman"/>
          <w:bCs/>
          <w:sz w:val="28"/>
          <w:szCs w:val="28"/>
        </w:rPr>
        <w:t>токсикомании</w:t>
      </w:r>
      <w:r w:rsidRPr="00B30944">
        <w:rPr>
          <w:rFonts w:ascii="Times New Roman" w:eastAsia="Times New Roman" w:hAnsi="Times New Roman"/>
          <w:sz w:val="28"/>
          <w:szCs w:val="28"/>
        </w:rPr>
        <w:t xml:space="preserve"> </w:t>
      </w:r>
      <w:r w:rsidRPr="009139CE">
        <w:rPr>
          <w:rFonts w:ascii="Times New Roman" w:eastAsia="Times New Roman" w:hAnsi="Times New Roman" w:cs="Times New Roman"/>
          <w:sz w:val="28"/>
          <w:szCs w:val="28"/>
        </w:rPr>
        <w:t xml:space="preserve">требуется соблюдение особых </w:t>
      </w:r>
      <w:r>
        <w:rPr>
          <w:rFonts w:ascii="Times New Roman" w:eastAsia="Times New Roman" w:hAnsi="Times New Roman" w:cs="Times New Roman"/>
          <w:sz w:val="28"/>
          <w:szCs w:val="28"/>
        </w:rPr>
        <w:t>предосторожностей</w:t>
      </w:r>
      <w:r w:rsidR="00DD1E52">
        <w:rPr>
          <w:rFonts w:ascii="Times New Roman" w:eastAsia="Times New Roman" w:hAnsi="Times New Roman" w:cs="Times New Roman"/>
          <w:sz w:val="28"/>
          <w:szCs w:val="28"/>
        </w:rPr>
        <w:t>:</w:t>
      </w:r>
    </w:p>
    <w:p w:rsidR="00B30944" w:rsidRPr="00DD1E52" w:rsidRDefault="00DD1E52" w:rsidP="00DD1E52">
      <w:pPr>
        <w:pStyle w:val="a3"/>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w:t>
      </w:r>
      <w:r w:rsidR="00B30944" w:rsidRPr="009139CE">
        <w:rPr>
          <w:rFonts w:ascii="Times New Roman" w:eastAsia="Times New Roman" w:hAnsi="Times New Roman" w:cs="Times New Roman"/>
          <w:sz w:val="28"/>
          <w:szCs w:val="28"/>
        </w:rPr>
        <w:t>бязательным является условие исключения описаний кл</w:t>
      </w:r>
      <w:r w:rsidR="00B30944" w:rsidRPr="009139CE">
        <w:rPr>
          <w:rFonts w:ascii="Times New Roman" w:eastAsia="Times New Roman" w:hAnsi="Times New Roman"/>
          <w:sz w:val="28"/>
          <w:szCs w:val="28"/>
        </w:rPr>
        <w:t>инической картины  токсического</w:t>
      </w:r>
      <w:r w:rsidR="00B30944" w:rsidRPr="009139CE">
        <w:rPr>
          <w:rFonts w:ascii="Times New Roman" w:eastAsia="Times New Roman" w:hAnsi="Times New Roman" w:cs="Times New Roman"/>
          <w:sz w:val="28"/>
          <w:szCs w:val="28"/>
        </w:rPr>
        <w:t xml:space="preserve"> опьянения, пер</w:t>
      </w:r>
      <w:r w:rsidR="00B30944" w:rsidRPr="009139CE">
        <w:rPr>
          <w:rFonts w:ascii="Times New Roman" w:eastAsia="Times New Roman" w:hAnsi="Times New Roman"/>
          <w:sz w:val="28"/>
          <w:szCs w:val="28"/>
        </w:rPr>
        <w:t>еживаемых под влиянием  токсического вещества</w:t>
      </w:r>
      <w:r w:rsidR="00B30944" w:rsidRPr="009139CE">
        <w:rPr>
          <w:rFonts w:ascii="Times New Roman" w:eastAsia="Times New Roman" w:hAnsi="Times New Roman" w:cs="Times New Roman"/>
          <w:sz w:val="28"/>
          <w:szCs w:val="28"/>
        </w:rPr>
        <w:t xml:space="preserve"> </w:t>
      </w:r>
      <w:proofErr w:type="spellStart"/>
      <w:r w:rsidR="00B30944" w:rsidRPr="009139CE">
        <w:rPr>
          <w:rFonts w:ascii="Times New Roman" w:eastAsia="Times New Roman" w:hAnsi="Times New Roman" w:cs="Times New Roman"/>
          <w:sz w:val="28"/>
          <w:szCs w:val="28"/>
        </w:rPr>
        <w:t>эйфорических</w:t>
      </w:r>
      <w:proofErr w:type="spellEnd"/>
      <w:r w:rsidR="00B30944" w:rsidRPr="009139CE">
        <w:rPr>
          <w:rFonts w:ascii="Times New Roman" w:eastAsia="Times New Roman" w:hAnsi="Times New Roman" w:cs="Times New Roman"/>
          <w:sz w:val="28"/>
          <w:szCs w:val="28"/>
        </w:rPr>
        <w:t xml:space="preserve"> ощущений, включая использование позитивно воспринимаемых эпитетов и определений, таких как "непередаваемые ощущения", "состояние неизъяснимого блаженства, подобное экстазу", "состояние</w:t>
      </w:r>
      <w:r>
        <w:rPr>
          <w:rFonts w:ascii="Times New Roman" w:eastAsia="Times New Roman" w:hAnsi="Times New Roman" w:cs="Times New Roman"/>
          <w:sz w:val="28"/>
          <w:szCs w:val="28"/>
        </w:rPr>
        <w:t xml:space="preserve"> особенного блаженства и покоя";</w:t>
      </w:r>
      <w:r w:rsidR="00B30944" w:rsidRPr="009139CE">
        <w:rPr>
          <w:rFonts w:ascii="Times New Roman" w:eastAsia="Times New Roman" w:hAnsi="Times New Roman" w:cs="Times New Roman"/>
          <w:sz w:val="28"/>
          <w:szCs w:val="28"/>
        </w:rPr>
        <w:t xml:space="preserve"> </w:t>
      </w:r>
    </w:p>
    <w:p w:rsidR="00DD1E52" w:rsidRDefault="00DD1E52" w:rsidP="00DD1E52">
      <w:pPr>
        <w:pStyle w:val="a3"/>
        <w:spacing w:after="0"/>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w:t>
      </w:r>
      <w:r w:rsidR="00B30944" w:rsidRPr="009139CE">
        <w:rPr>
          <w:rFonts w:ascii="Times New Roman" w:eastAsia="Times New Roman" w:hAnsi="Times New Roman" w:cs="Times New Roman"/>
          <w:sz w:val="28"/>
          <w:szCs w:val="28"/>
        </w:rPr>
        <w:t>ледует исключить из бесед ссылок на примеры исторических личностей, политических деятелей, известных артистов, певцов, журна</w:t>
      </w:r>
      <w:r w:rsidR="00B30944" w:rsidRPr="009139CE">
        <w:rPr>
          <w:rFonts w:ascii="Times New Roman" w:eastAsia="Times New Roman" w:hAnsi="Times New Roman"/>
          <w:sz w:val="28"/>
          <w:szCs w:val="28"/>
        </w:rPr>
        <w:t>лис</w:t>
      </w:r>
      <w:r w:rsidR="00B30944" w:rsidRPr="009139CE">
        <w:rPr>
          <w:rFonts w:ascii="Times New Roman" w:eastAsia="Times New Roman" w:hAnsi="Times New Roman"/>
          <w:sz w:val="28"/>
          <w:szCs w:val="28"/>
        </w:rPr>
        <w:softHyphen/>
        <w:t>тов, употреблявших токсического вещества</w:t>
      </w:r>
      <w:r w:rsidR="00B30944" w:rsidRPr="009139CE">
        <w:rPr>
          <w:rFonts w:ascii="Times New Roman" w:eastAsia="Times New Roman" w:hAnsi="Times New Roman" w:cs="Times New Roman"/>
          <w:sz w:val="28"/>
          <w:szCs w:val="28"/>
        </w:rPr>
        <w:t>, даже если приводятся нега</w:t>
      </w:r>
      <w:r>
        <w:rPr>
          <w:rFonts w:ascii="Times New Roman" w:eastAsia="Times New Roman" w:hAnsi="Times New Roman" w:cs="Times New Roman"/>
          <w:sz w:val="28"/>
          <w:szCs w:val="28"/>
        </w:rPr>
        <w:t>тивные последствия от их приема;</w:t>
      </w:r>
    </w:p>
    <w:p w:rsidR="00B30944" w:rsidRDefault="00AA7333" w:rsidP="00AA7333">
      <w:pPr>
        <w:pStyle w:val="a3"/>
        <w:shd w:val="clear" w:color="auto" w:fill="FFFFFF"/>
        <w:spacing w:after="0"/>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w:t>
      </w:r>
      <w:r w:rsidR="00B30944" w:rsidRPr="007C2CF2">
        <w:rPr>
          <w:rFonts w:ascii="Times New Roman" w:eastAsia="Times New Roman" w:hAnsi="Times New Roman" w:cs="Times New Roman"/>
          <w:color w:val="000000"/>
          <w:sz w:val="28"/>
          <w:szCs w:val="28"/>
        </w:rPr>
        <w:t xml:space="preserve">ногие другие темы, кажущиеся убедительными для взрослых, являются  малозначимыми </w:t>
      </w:r>
      <w:r w:rsidR="00B30944">
        <w:rPr>
          <w:rFonts w:ascii="Times New Roman" w:eastAsia="Times New Roman" w:hAnsi="Times New Roman"/>
          <w:color w:val="000000"/>
          <w:sz w:val="28"/>
          <w:szCs w:val="28"/>
        </w:rPr>
        <w:t xml:space="preserve">с точки зрения </w:t>
      </w:r>
      <w:r w:rsidR="00B30944" w:rsidRPr="007C2CF2">
        <w:rPr>
          <w:rFonts w:ascii="Times New Roman" w:eastAsia="Times New Roman" w:hAnsi="Times New Roman" w:cs="Times New Roman"/>
          <w:color w:val="000000"/>
          <w:sz w:val="28"/>
          <w:szCs w:val="28"/>
        </w:rPr>
        <w:t xml:space="preserve"> профилактической работы</w:t>
      </w:r>
      <w:r w:rsidR="00B30944">
        <w:rPr>
          <w:rFonts w:ascii="Times New Roman" w:eastAsia="Times New Roman" w:hAnsi="Times New Roman"/>
          <w:color w:val="000000"/>
          <w:sz w:val="28"/>
          <w:szCs w:val="28"/>
        </w:rPr>
        <w:t xml:space="preserve"> по токсикомании у несовершенн</w:t>
      </w:r>
      <w:r>
        <w:rPr>
          <w:rFonts w:ascii="Times New Roman" w:eastAsia="Times New Roman" w:hAnsi="Times New Roman"/>
          <w:color w:val="000000"/>
          <w:sz w:val="28"/>
          <w:szCs w:val="28"/>
        </w:rPr>
        <w:t>о</w:t>
      </w:r>
      <w:r w:rsidR="00B30944">
        <w:rPr>
          <w:rFonts w:ascii="Times New Roman" w:eastAsia="Times New Roman" w:hAnsi="Times New Roman"/>
          <w:color w:val="000000"/>
          <w:sz w:val="28"/>
          <w:szCs w:val="28"/>
        </w:rPr>
        <w:t>летних</w:t>
      </w:r>
      <w:r w:rsidR="00B30944" w:rsidRPr="007C2CF2">
        <w:rPr>
          <w:rFonts w:ascii="Times New Roman" w:eastAsia="Times New Roman" w:hAnsi="Times New Roman" w:cs="Times New Roman"/>
          <w:color w:val="000000"/>
          <w:sz w:val="28"/>
          <w:szCs w:val="28"/>
        </w:rPr>
        <w:t xml:space="preserve">. Такими темами являются темы, относящиеся к угрозе возникновения тяжелых соматических заболеваний, рождению </w:t>
      </w:r>
      <w:r w:rsidR="00B30944" w:rsidRPr="007C2CF2">
        <w:rPr>
          <w:rFonts w:ascii="Times New Roman" w:eastAsia="Times New Roman" w:hAnsi="Times New Roman" w:cs="Times New Roman"/>
          <w:color w:val="000000"/>
          <w:sz w:val="28"/>
          <w:szCs w:val="28"/>
        </w:rPr>
        <w:lastRenderedPageBreak/>
        <w:t>неполноценных детей. Малоэффективными также являются аргументы, связанные с тем, что упот</w:t>
      </w:r>
      <w:r w:rsidR="00B30944">
        <w:rPr>
          <w:rFonts w:ascii="Times New Roman" w:eastAsia="Times New Roman" w:hAnsi="Times New Roman"/>
          <w:color w:val="000000"/>
          <w:sz w:val="28"/>
          <w:szCs w:val="28"/>
        </w:rPr>
        <w:t>реб</w:t>
      </w:r>
      <w:r w:rsidR="00B30944">
        <w:rPr>
          <w:rFonts w:ascii="Times New Roman" w:eastAsia="Times New Roman" w:hAnsi="Times New Roman"/>
          <w:color w:val="000000"/>
          <w:sz w:val="28"/>
          <w:szCs w:val="28"/>
        </w:rPr>
        <w:softHyphen/>
        <w:t>ляя токсические вещества</w:t>
      </w:r>
      <w:r w:rsidR="00B30944" w:rsidRPr="007C2CF2">
        <w:rPr>
          <w:rFonts w:ascii="Times New Roman" w:eastAsia="Times New Roman" w:hAnsi="Times New Roman" w:cs="Times New Roman"/>
          <w:color w:val="000000"/>
          <w:sz w:val="28"/>
          <w:szCs w:val="28"/>
        </w:rPr>
        <w:t>, дети и подростки доставляют огорчения родителям или подвергают риску свою будущую жизнь и служебную карьеру.</w:t>
      </w:r>
    </w:p>
    <w:p w:rsidR="00116A36" w:rsidRDefault="00AA7333" w:rsidP="00AA7333">
      <w:pPr>
        <w:pStyle w:val="a3"/>
        <w:shd w:val="clear" w:color="auto" w:fill="FFFFFF"/>
        <w:spacing w:after="0"/>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организации профилактических мероприятий по токсикомании рекомендуется использовать как традиционные, так и интерактивные, формы работы учитывая возрастные особенности, а также соблюдать требования  федерального закона от 29 декабря 2010 г. № 436-ФЗ  "О защите детей от информации, причиняющей вред их здоровью и развитию".</w:t>
      </w:r>
    </w:p>
    <w:p w:rsidR="00042C15" w:rsidRDefault="003D6700" w:rsidP="00042C15">
      <w:pPr>
        <w:spacing w:after="0"/>
        <w:ind w:firstLine="851"/>
        <w:jc w:val="both"/>
        <w:rPr>
          <w:rFonts w:ascii="Times New Roman" w:eastAsia="Times New Roman" w:hAnsi="Times New Roman" w:cs="Times New Roman"/>
          <w:sz w:val="28"/>
          <w:szCs w:val="28"/>
        </w:rPr>
      </w:pPr>
      <w:r w:rsidRPr="003F1336">
        <w:rPr>
          <w:rFonts w:ascii="Times New Roman" w:eastAsia="Times New Roman" w:hAnsi="Times New Roman" w:cs="Times New Roman"/>
          <w:sz w:val="28"/>
          <w:szCs w:val="28"/>
        </w:rPr>
        <w:t>Излечить подростка</w:t>
      </w:r>
      <w:r w:rsidR="00116A36" w:rsidRPr="003F1336">
        <w:rPr>
          <w:rFonts w:ascii="Times New Roman" w:eastAsia="Times New Roman" w:hAnsi="Times New Roman" w:cs="Times New Roman"/>
          <w:sz w:val="28"/>
          <w:szCs w:val="28"/>
        </w:rPr>
        <w:t xml:space="preserve"> от токсикомании непросто, поэтому стоит внимательно отнестись к предупреждению этой болезни.  Родителям, заметившим признаки заболевания у своего чада, следует сразу же постараться изолировать его от неблагополучного окружения. Если этих мер окажется недостаточно, обратиться к специалисту. Нельзя заниматься самолечением – неправильное употребление лекарственных препаратов может ухудшить ситуацию и привести к медикаментозной зависимости. Первоначально можно обратиться к психотерапевту или психологу. Если опасения родителей подтвердятся, дальше пациент будет наблюдаться у нарколога. Параллельно, в зависимости от поражения органов, понадобится помощь и других специалистов. </w:t>
      </w:r>
    </w:p>
    <w:p w:rsidR="00042C15" w:rsidRPr="003D6700" w:rsidRDefault="00042C15" w:rsidP="00042C15">
      <w:pPr>
        <w:spacing w:after="0"/>
        <w:ind w:firstLine="851"/>
        <w:jc w:val="both"/>
        <w:rPr>
          <w:rFonts w:ascii="Times New Roman" w:eastAsia="Times New Roman" w:hAnsi="Times New Roman" w:cs="Times New Roman"/>
          <w:sz w:val="28"/>
          <w:szCs w:val="28"/>
        </w:rPr>
      </w:pPr>
    </w:p>
    <w:p w:rsidR="0072140E" w:rsidRPr="003D6700" w:rsidRDefault="0072140E" w:rsidP="00042C15">
      <w:pPr>
        <w:spacing w:after="0"/>
        <w:rPr>
          <w:rFonts w:ascii="Times New Roman" w:hAnsi="Times New Roman" w:cs="Times New Roman"/>
          <w:sz w:val="28"/>
          <w:szCs w:val="28"/>
        </w:rPr>
      </w:pPr>
      <w:r w:rsidRPr="003D6700">
        <w:rPr>
          <w:rFonts w:ascii="Times New Roman" w:hAnsi="Times New Roman" w:cs="Times New Roman"/>
          <w:b/>
          <w:sz w:val="28"/>
          <w:szCs w:val="28"/>
        </w:rPr>
        <w:t>Советы родителям</w:t>
      </w:r>
      <w:r w:rsidR="00042C15">
        <w:rPr>
          <w:rFonts w:ascii="Times New Roman" w:hAnsi="Times New Roman" w:cs="Times New Roman"/>
          <w:b/>
          <w:sz w:val="28"/>
          <w:szCs w:val="28"/>
        </w:rPr>
        <w:t>:</w:t>
      </w:r>
    </w:p>
    <w:p w:rsidR="00042C15" w:rsidRPr="00042C15" w:rsidRDefault="00042C15" w:rsidP="00042C15">
      <w:pPr>
        <w:spacing w:after="0"/>
        <w:ind w:firstLine="709"/>
        <w:jc w:val="both"/>
        <w:rPr>
          <w:rFonts w:ascii="Times New Roman" w:eastAsia="Times New Roman" w:hAnsi="Times New Roman" w:cs="Times New Roman"/>
          <w:sz w:val="10"/>
          <w:szCs w:val="28"/>
        </w:rPr>
      </w:pPr>
    </w:p>
    <w:p w:rsidR="0072140E" w:rsidRPr="003D6700" w:rsidRDefault="0072140E" w:rsidP="007C6CFC">
      <w:pPr>
        <w:pStyle w:val="a4"/>
        <w:shd w:val="clear" w:color="auto" w:fill="FFFFFF"/>
        <w:spacing w:line="276" w:lineRule="auto"/>
        <w:ind w:firstLine="709"/>
        <w:jc w:val="both"/>
        <w:rPr>
          <w:sz w:val="28"/>
          <w:szCs w:val="28"/>
        </w:rPr>
      </w:pPr>
      <w:r w:rsidRPr="003D6700">
        <w:rPr>
          <w:b/>
          <w:bCs/>
          <w:sz w:val="28"/>
          <w:szCs w:val="28"/>
        </w:rPr>
        <w:t xml:space="preserve">Совет 1. </w:t>
      </w:r>
      <w:r w:rsidRPr="003D6700">
        <w:rPr>
          <w:sz w:val="28"/>
          <w:szCs w:val="28"/>
        </w:rPr>
        <w:t>Сделайте жизнь ребенка интересной и разнообраз</w:t>
      </w:r>
      <w:r w:rsidRPr="003D6700">
        <w:rPr>
          <w:sz w:val="28"/>
          <w:szCs w:val="28"/>
        </w:rPr>
        <w:softHyphen/>
        <w:t>ной. Если в ней не останется места для скуки и безделья, тогда ва</w:t>
      </w:r>
      <w:r w:rsidRPr="003D6700">
        <w:rPr>
          <w:sz w:val="28"/>
          <w:szCs w:val="28"/>
        </w:rPr>
        <w:softHyphen/>
        <w:t>шему сыну или дочери не будет нужды искать сомнительные ис</w:t>
      </w:r>
      <w:r w:rsidRPr="003D6700">
        <w:rPr>
          <w:sz w:val="28"/>
          <w:szCs w:val="28"/>
        </w:rPr>
        <w:softHyphen/>
        <w:t xml:space="preserve">точники "острых ощущений" и не захочется испытать на себе действие опасных веществ. </w:t>
      </w:r>
    </w:p>
    <w:p w:rsidR="0072140E" w:rsidRPr="003D6700" w:rsidRDefault="0072140E" w:rsidP="007C6CFC">
      <w:pPr>
        <w:pStyle w:val="a4"/>
        <w:shd w:val="clear" w:color="auto" w:fill="FFFFFF"/>
        <w:spacing w:line="276" w:lineRule="auto"/>
        <w:ind w:firstLine="709"/>
        <w:jc w:val="both"/>
        <w:rPr>
          <w:sz w:val="28"/>
          <w:szCs w:val="28"/>
        </w:rPr>
      </w:pPr>
      <w:r w:rsidRPr="003D6700">
        <w:rPr>
          <w:b/>
          <w:bCs/>
          <w:sz w:val="28"/>
          <w:szCs w:val="28"/>
        </w:rPr>
        <w:t xml:space="preserve">Совет 2. </w:t>
      </w:r>
      <w:r w:rsidRPr="003D6700">
        <w:rPr>
          <w:sz w:val="28"/>
          <w:szCs w:val="28"/>
        </w:rPr>
        <w:t>Учите ребенка искусству общения. Подскажите ему, как вести себя в сложных ситуациях, возникающих в компании сверстников, помогите найти интересных и верных друзей.</w:t>
      </w:r>
    </w:p>
    <w:p w:rsidR="0072140E" w:rsidRPr="003D6700" w:rsidRDefault="0072140E" w:rsidP="007C6CFC">
      <w:pPr>
        <w:pStyle w:val="a4"/>
        <w:shd w:val="clear" w:color="auto" w:fill="FFFFFF"/>
        <w:spacing w:line="276" w:lineRule="auto"/>
        <w:ind w:firstLine="709"/>
        <w:jc w:val="both"/>
        <w:rPr>
          <w:sz w:val="28"/>
          <w:szCs w:val="28"/>
        </w:rPr>
      </w:pPr>
      <w:r w:rsidRPr="003D6700">
        <w:rPr>
          <w:b/>
          <w:bCs/>
          <w:sz w:val="28"/>
          <w:szCs w:val="28"/>
        </w:rPr>
        <w:t xml:space="preserve">Совет 3. </w:t>
      </w:r>
      <w:r w:rsidRPr="003D6700">
        <w:rPr>
          <w:sz w:val="28"/>
          <w:szCs w:val="28"/>
        </w:rPr>
        <w:t>Научите ребенка отказываться от тех предложений, которые кажутся ему опасными, неприемлемыми. Ребенок дол</w:t>
      </w:r>
      <w:r w:rsidRPr="003D6700">
        <w:rPr>
          <w:sz w:val="28"/>
          <w:szCs w:val="28"/>
        </w:rPr>
        <w:softHyphen/>
        <w:t>жен знат</w:t>
      </w:r>
      <w:r w:rsidR="00AD2631">
        <w:rPr>
          <w:sz w:val="28"/>
          <w:szCs w:val="28"/>
        </w:rPr>
        <w:t xml:space="preserve">ь, что он имеет право говорить </w:t>
      </w:r>
      <w:r w:rsidR="00AD2631" w:rsidRPr="003D6700">
        <w:rPr>
          <w:sz w:val="28"/>
          <w:szCs w:val="28"/>
        </w:rPr>
        <w:t>"</w:t>
      </w:r>
      <w:r w:rsidRPr="003D6700">
        <w:rPr>
          <w:sz w:val="28"/>
          <w:szCs w:val="28"/>
        </w:rPr>
        <w:t>нет</w:t>
      </w:r>
      <w:proofErr w:type="gramStart"/>
      <w:r w:rsidR="00AD2631" w:rsidRPr="003D6700">
        <w:rPr>
          <w:sz w:val="28"/>
          <w:szCs w:val="28"/>
        </w:rPr>
        <w:t>"</w:t>
      </w:r>
      <w:r w:rsidRPr="003D6700">
        <w:rPr>
          <w:sz w:val="28"/>
          <w:szCs w:val="28"/>
        </w:rPr>
        <w:t>и</w:t>
      </w:r>
      <w:proofErr w:type="gramEnd"/>
      <w:r w:rsidRPr="003D6700">
        <w:rPr>
          <w:sz w:val="28"/>
          <w:szCs w:val="28"/>
        </w:rPr>
        <w:t xml:space="preserve"> сверстнику, и взрослому человеку, если считает это нужным.</w:t>
      </w:r>
    </w:p>
    <w:p w:rsidR="0072140E" w:rsidRPr="003D6700" w:rsidRDefault="0072140E" w:rsidP="007C6CFC">
      <w:pPr>
        <w:pStyle w:val="a4"/>
        <w:shd w:val="clear" w:color="auto" w:fill="FFFFFF"/>
        <w:spacing w:line="276" w:lineRule="auto"/>
        <w:ind w:firstLine="709"/>
        <w:jc w:val="both"/>
        <w:rPr>
          <w:sz w:val="28"/>
          <w:szCs w:val="28"/>
        </w:rPr>
      </w:pPr>
      <w:r w:rsidRPr="003D6700">
        <w:rPr>
          <w:b/>
          <w:bCs/>
          <w:sz w:val="28"/>
          <w:szCs w:val="28"/>
        </w:rPr>
        <w:t>Совет 4</w:t>
      </w:r>
      <w:r w:rsidRPr="003D6700">
        <w:rPr>
          <w:b/>
          <w:bCs/>
          <w:i/>
          <w:iCs/>
          <w:sz w:val="28"/>
          <w:szCs w:val="28"/>
        </w:rPr>
        <w:t>.</w:t>
      </w:r>
      <w:r w:rsidRPr="003D6700">
        <w:rPr>
          <w:i/>
          <w:iCs/>
          <w:sz w:val="28"/>
          <w:szCs w:val="28"/>
        </w:rPr>
        <w:t xml:space="preserve"> </w:t>
      </w:r>
      <w:r w:rsidRPr="003D6700">
        <w:rPr>
          <w:sz w:val="28"/>
          <w:szCs w:val="28"/>
        </w:rPr>
        <w:t>Научите ребенка получать удовольствие от собст</w:t>
      </w:r>
      <w:r w:rsidRPr="003D6700">
        <w:rPr>
          <w:sz w:val="28"/>
          <w:szCs w:val="28"/>
        </w:rPr>
        <w:softHyphen/>
        <w:t>венных усилий, помогите найти "свою" сферу деятельности, "своё" увлечение.</w:t>
      </w:r>
    </w:p>
    <w:p w:rsidR="0072140E" w:rsidRPr="003D6700" w:rsidRDefault="0072140E" w:rsidP="007C6CFC">
      <w:pPr>
        <w:pStyle w:val="a4"/>
        <w:shd w:val="clear" w:color="auto" w:fill="FFFFFF"/>
        <w:spacing w:line="276" w:lineRule="auto"/>
        <w:ind w:firstLine="709"/>
        <w:jc w:val="both"/>
        <w:rPr>
          <w:sz w:val="28"/>
          <w:szCs w:val="28"/>
        </w:rPr>
      </w:pPr>
      <w:r w:rsidRPr="003D6700">
        <w:rPr>
          <w:b/>
          <w:bCs/>
          <w:sz w:val="28"/>
          <w:szCs w:val="28"/>
        </w:rPr>
        <w:lastRenderedPageBreak/>
        <w:t xml:space="preserve">Совет 5. </w:t>
      </w:r>
      <w:r w:rsidRPr="003D6700">
        <w:rPr>
          <w:sz w:val="28"/>
          <w:szCs w:val="28"/>
        </w:rPr>
        <w:t>Укрепляете в ребенке уверенность в собственных силах. Не забывайте отмечать его успехи, достижения. Не стоит сравнивать своего ребенка с другими детьми. Сравнивайте его вчерашнего с ним сегодняшним, поддерживайте в стремлении стать лучше, умнее, сильнее.</w:t>
      </w:r>
    </w:p>
    <w:p w:rsidR="0072140E" w:rsidRPr="003D6700" w:rsidRDefault="0072140E" w:rsidP="007C6CFC">
      <w:pPr>
        <w:pStyle w:val="a4"/>
        <w:shd w:val="clear" w:color="auto" w:fill="FFFFFF"/>
        <w:spacing w:line="276" w:lineRule="auto"/>
        <w:ind w:firstLine="709"/>
        <w:jc w:val="both"/>
        <w:rPr>
          <w:sz w:val="28"/>
          <w:szCs w:val="28"/>
        </w:rPr>
      </w:pPr>
      <w:r w:rsidRPr="003D6700">
        <w:rPr>
          <w:b/>
          <w:bCs/>
          <w:sz w:val="28"/>
          <w:szCs w:val="28"/>
        </w:rPr>
        <w:t>Совет 6</w:t>
      </w:r>
      <w:r w:rsidRPr="003D6700">
        <w:rPr>
          <w:i/>
          <w:iCs/>
          <w:sz w:val="28"/>
          <w:szCs w:val="28"/>
        </w:rPr>
        <w:t xml:space="preserve">. </w:t>
      </w:r>
      <w:r w:rsidRPr="003D6700">
        <w:rPr>
          <w:sz w:val="28"/>
          <w:szCs w:val="28"/>
        </w:rPr>
        <w:t>Не старайтесь спрятать ребенка от трудностей. На</w:t>
      </w:r>
      <w:r w:rsidRPr="003D6700">
        <w:rPr>
          <w:sz w:val="28"/>
          <w:szCs w:val="28"/>
        </w:rPr>
        <w:softHyphen/>
        <w:t>учите и разрешите ему самостоятельно справляться с посильными для него проблемами.</w:t>
      </w:r>
    </w:p>
    <w:p w:rsidR="0072140E" w:rsidRPr="003D6700" w:rsidRDefault="0072140E" w:rsidP="007C6CFC">
      <w:pPr>
        <w:pStyle w:val="a4"/>
        <w:shd w:val="clear" w:color="auto" w:fill="FFFFFF"/>
        <w:spacing w:line="276" w:lineRule="auto"/>
        <w:ind w:firstLine="709"/>
        <w:jc w:val="both"/>
        <w:rPr>
          <w:sz w:val="28"/>
          <w:szCs w:val="28"/>
        </w:rPr>
      </w:pPr>
      <w:r w:rsidRPr="003D6700">
        <w:rPr>
          <w:b/>
          <w:bCs/>
          <w:sz w:val="28"/>
          <w:szCs w:val="28"/>
        </w:rPr>
        <w:t xml:space="preserve">Совет 7. </w:t>
      </w:r>
      <w:r w:rsidRPr="003D6700">
        <w:rPr>
          <w:sz w:val="28"/>
          <w:szCs w:val="28"/>
        </w:rPr>
        <w:t>Дайте ребенку возможность почувствовать себя взрослым — поручите ему опеку над младшими братьями или сес</w:t>
      </w:r>
      <w:r w:rsidRPr="003D6700">
        <w:rPr>
          <w:sz w:val="28"/>
          <w:szCs w:val="28"/>
        </w:rPr>
        <w:softHyphen/>
        <w:t xml:space="preserve">трами, пожилыми родственниками и т.д., </w:t>
      </w:r>
      <w:proofErr w:type="gramStart"/>
      <w:r w:rsidRPr="003D6700">
        <w:rPr>
          <w:sz w:val="28"/>
          <w:szCs w:val="28"/>
        </w:rPr>
        <w:t>почаще</w:t>
      </w:r>
      <w:proofErr w:type="gramEnd"/>
      <w:r w:rsidRPr="003D6700">
        <w:rPr>
          <w:sz w:val="28"/>
          <w:szCs w:val="28"/>
        </w:rPr>
        <w:t xml:space="preserve"> просите по</w:t>
      </w:r>
      <w:r w:rsidRPr="003D6700">
        <w:rPr>
          <w:sz w:val="28"/>
          <w:szCs w:val="28"/>
        </w:rPr>
        <w:softHyphen/>
        <w:t>мочь вам.</w:t>
      </w:r>
    </w:p>
    <w:p w:rsidR="0072140E" w:rsidRPr="003D6700" w:rsidRDefault="0072140E" w:rsidP="007C6CFC">
      <w:pPr>
        <w:pStyle w:val="a4"/>
        <w:shd w:val="clear" w:color="auto" w:fill="FFFFFF"/>
        <w:spacing w:line="276" w:lineRule="auto"/>
        <w:ind w:firstLine="709"/>
        <w:jc w:val="both"/>
        <w:rPr>
          <w:sz w:val="28"/>
          <w:szCs w:val="28"/>
        </w:rPr>
      </w:pPr>
      <w:r w:rsidRPr="003D6700">
        <w:rPr>
          <w:b/>
          <w:bCs/>
          <w:sz w:val="28"/>
          <w:szCs w:val="28"/>
        </w:rPr>
        <w:t>Совет 8</w:t>
      </w:r>
      <w:r w:rsidRPr="003D6700">
        <w:rPr>
          <w:i/>
          <w:iCs/>
          <w:sz w:val="28"/>
          <w:szCs w:val="28"/>
        </w:rPr>
        <w:t xml:space="preserve">. </w:t>
      </w:r>
      <w:r w:rsidRPr="003D6700">
        <w:rPr>
          <w:sz w:val="28"/>
          <w:szCs w:val="28"/>
        </w:rPr>
        <w:t>Сформируйте у ребенка твердое убеждение в том, что алкоголь и никотин — яд и их ни в коем случае нельзя про</w:t>
      </w:r>
      <w:r w:rsidRPr="003D6700">
        <w:rPr>
          <w:sz w:val="28"/>
          <w:szCs w:val="28"/>
        </w:rPr>
        <w:softHyphen/>
        <w:t>бовать.</w:t>
      </w:r>
    </w:p>
    <w:p w:rsidR="0072140E" w:rsidRPr="003D6700" w:rsidRDefault="0072140E" w:rsidP="007C6CFC">
      <w:pPr>
        <w:pStyle w:val="a4"/>
        <w:shd w:val="clear" w:color="auto" w:fill="FFFFFF"/>
        <w:spacing w:line="276" w:lineRule="auto"/>
        <w:ind w:firstLine="709"/>
        <w:jc w:val="both"/>
        <w:rPr>
          <w:sz w:val="28"/>
          <w:szCs w:val="28"/>
        </w:rPr>
      </w:pPr>
      <w:r w:rsidRPr="003D6700">
        <w:rPr>
          <w:b/>
          <w:bCs/>
          <w:sz w:val="28"/>
          <w:szCs w:val="28"/>
        </w:rPr>
        <w:t>Совет 9</w:t>
      </w:r>
      <w:r w:rsidRPr="003D6700">
        <w:rPr>
          <w:i/>
          <w:iCs/>
          <w:sz w:val="28"/>
          <w:szCs w:val="28"/>
        </w:rPr>
        <w:t xml:space="preserve">. </w:t>
      </w:r>
      <w:r w:rsidRPr="003D6700">
        <w:rPr>
          <w:sz w:val="28"/>
          <w:szCs w:val="28"/>
        </w:rPr>
        <w:t>Постарайтесь так организовать жизнь вашей семьи, чтобы ребенок как можно реже видел своих родственников ис</w:t>
      </w:r>
      <w:r w:rsidRPr="003D6700">
        <w:rPr>
          <w:sz w:val="28"/>
          <w:szCs w:val="28"/>
        </w:rPr>
        <w:softHyphen/>
        <w:t>пользующими алкоголь или курящими.</w:t>
      </w:r>
    </w:p>
    <w:p w:rsidR="0072140E" w:rsidRDefault="0072140E" w:rsidP="007C6CFC">
      <w:pPr>
        <w:pStyle w:val="a4"/>
        <w:shd w:val="clear" w:color="auto" w:fill="FFFFFF"/>
        <w:spacing w:line="276" w:lineRule="auto"/>
        <w:ind w:firstLine="567"/>
        <w:jc w:val="both"/>
        <w:rPr>
          <w:sz w:val="28"/>
          <w:szCs w:val="28"/>
        </w:rPr>
      </w:pPr>
      <w:r w:rsidRPr="003D6700">
        <w:rPr>
          <w:b/>
          <w:bCs/>
          <w:iCs/>
          <w:sz w:val="28"/>
          <w:szCs w:val="28"/>
        </w:rPr>
        <w:t>Совет 10</w:t>
      </w:r>
      <w:r w:rsidRPr="003D6700">
        <w:rPr>
          <w:b/>
          <w:bCs/>
          <w:sz w:val="28"/>
          <w:szCs w:val="28"/>
        </w:rPr>
        <w:t xml:space="preserve">. </w:t>
      </w:r>
      <w:r w:rsidRPr="003D6700">
        <w:rPr>
          <w:sz w:val="28"/>
          <w:szCs w:val="28"/>
        </w:rPr>
        <w:t>Не курите сами и не позволяйте другим членам семьи или знакомым</w:t>
      </w:r>
      <w:r w:rsidRPr="003D6700">
        <w:rPr>
          <w:b/>
          <w:bCs/>
          <w:sz w:val="28"/>
          <w:szCs w:val="28"/>
        </w:rPr>
        <w:t xml:space="preserve"> </w:t>
      </w:r>
      <w:r w:rsidRPr="003D6700">
        <w:rPr>
          <w:sz w:val="28"/>
          <w:szCs w:val="28"/>
        </w:rPr>
        <w:t>курить в присутствии ребенка.</w:t>
      </w:r>
    </w:p>
    <w:p w:rsidR="00982BB8" w:rsidRDefault="00982BB8" w:rsidP="007C6CFC">
      <w:pPr>
        <w:pStyle w:val="a4"/>
        <w:shd w:val="clear" w:color="auto" w:fill="FFFFFF"/>
        <w:spacing w:line="276" w:lineRule="auto"/>
        <w:ind w:firstLine="567"/>
        <w:jc w:val="both"/>
        <w:rPr>
          <w:sz w:val="28"/>
          <w:szCs w:val="28"/>
        </w:rPr>
      </w:pPr>
    </w:p>
    <w:p w:rsidR="00982BB8" w:rsidRDefault="00982BB8" w:rsidP="007C6CFC">
      <w:pPr>
        <w:pStyle w:val="a4"/>
        <w:shd w:val="clear" w:color="auto" w:fill="FFFFFF"/>
        <w:spacing w:line="276" w:lineRule="auto"/>
        <w:ind w:firstLine="567"/>
        <w:jc w:val="both"/>
        <w:rPr>
          <w:sz w:val="28"/>
          <w:szCs w:val="28"/>
        </w:rPr>
      </w:pPr>
    </w:p>
    <w:p w:rsidR="00982BB8" w:rsidRDefault="00982BB8" w:rsidP="007C6CFC">
      <w:pPr>
        <w:pStyle w:val="a4"/>
        <w:shd w:val="clear" w:color="auto" w:fill="FFFFFF"/>
        <w:spacing w:line="276" w:lineRule="auto"/>
        <w:ind w:firstLine="567"/>
        <w:jc w:val="both"/>
        <w:rPr>
          <w:sz w:val="28"/>
          <w:szCs w:val="28"/>
        </w:rPr>
      </w:pPr>
    </w:p>
    <w:p w:rsidR="00982BB8" w:rsidRDefault="00982BB8" w:rsidP="007C6CFC">
      <w:pPr>
        <w:pStyle w:val="a4"/>
        <w:shd w:val="clear" w:color="auto" w:fill="FFFFFF"/>
        <w:spacing w:line="276" w:lineRule="auto"/>
        <w:ind w:firstLine="567"/>
        <w:jc w:val="both"/>
        <w:rPr>
          <w:sz w:val="28"/>
          <w:szCs w:val="28"/>
        </w:rPr>
      </w:pPr>
    </w:p>
    <w:p w:rsidR="00982BB8" w:rsidRDefault="00982BB8" w:rsidP="007C6CFC">
      <w:pPr>
        <w:pStyle w:val="a4"/>
        <w:shd w:val="clear" w:color="auto" w:fill="FFFFFF"/>
        <w:spacing w:line="276" w:lineRule="auto"/>
        <w:ind w:firstLine="567"/>
        <w:jc w:val="both"/>
        <w:rPr>
          <w:sz w:val="28"/>
          <w:szCs w:val="28"/>
        </w:rPr>
      </w:pPr>
    </w:p>
    <w:p w:rsidR="00982BB8" w:rsidRDefault="00982BB8" w:rsidP="007C6CFC">
      <w:pPr>
        <w:pStyle w:val="a4"/>
        <w:shd w:val="clear" w:color="auto" w:fill="FFFFFF"/>
        <w:spacing w:line="276" w:lineRule="auto"/>
        <w:ind w:firstLine="567"/>
        <w:jc w:val="both"/>
        <w:rPr>
          <w:sz w:val="28"/>
          <w:szCs w:val="28"/>
        </w:rPr>
      </w:pPr>
    </w:p>
    <w:p w:rsidR="00982BB8" w:rsidRDefault="00982BB8" w:rsidP="007C6CFC">
      <w:pPr>
        <w:pStyle w:val="a4"/>
        <w:shd w:val="clear" w:color="auto" w:fill="FFFFFF"/>
        <w:spacing w:line="276" w:lineRule="auto"/>
        <w:ind w:firstLine="567"/>
        <w:jc w:val="both"/>
        <w:rPr>
          <w:sz w:val="28"/>
          <w:szCs w:val="28"/>
        </w:rPr>
      </w:pPr>
    </w:p>
    <w:p w:rsidR="00982BB8" w:rsidRDefault="00982BB8" w:rsidP="007C6CFC">
      <w:pPr>
        <w:pStyle w:val="a4"/>
        <w:shd w:val="clear" w:color="auto" w:fill="FFFFFF"/>
        <w:spacing w:line="276" w:lineRule="auto"/>
        <w:ind w:firstLine="567"/>
        <w:jc w:val="both"/>
        <w:rPr>
          <w:sz w:val="28"/>
          <w:szCs w:val="28"/>
        </w:rPr>
      </w:pPr>
    </w:p>
    <w:p w:rsidR="00982BB8" w:rsidRDefault="00982BB8" w:rsidP="007C6CFC">
      <w:pPr>
        <w:pStyle w:val="a4"/>
        <w:shd w:val="clear" w:color="auto" w:fill="FFFFFF"/>
        <w:spacing w:line="276" w:lineRule="auto"/>
        <w:ind w:firstLine="567"/>
        <w:jc w:val="both"/>
        <w:rPr>
          <w:sz w:val="28"/>
          <w:szCs w:val="28"/>
        </w:rPr>
      </w:pPr>
    </w:p>
    <w:p w:rsidR="00982BB8" w:rsidRDefault="00982BB8" w:rsidP="007C6CFC">
      <w:pPr>
        <w:pStyle w:val="a4"/>
        <w:shd w:val="clear" w:color="auto" w:fill="FFFFFF"/>
        <w:spacing w:line="276" w:lineRule="auto"/>
        <w:ind w:firstLine="567"/>
        <w:jc w:val="both"/>
        <w:rPr>
          <w:sz w:val="28"/>
          <w:szCs w:val="28"/>
        </w:rPr>
      </w:pPr>
    </w:p>
    <w:p w:rsidR="00AD2631" w:rsidRPr="00225AB2" w:rsidRDefault="00AD2631" w:rsidP="00AD2631">
      <w:pPr>
        <w:pStyle w:val="a4"/>
        <w:jc w:val="center"/>
        <w:rPr>
          <w:rStyle w:val="aa"/>
          <w:sz w:val="28"/>
          <w:szCs w:val="28"/>
        </w:rPr>
      </w:pPr>
      <w:r w:rsidRPr="00225AB2">
        <w:rPr>
          <w:rStyle w:val="aa"/>
          <w:sz w:val="28"/>
          <w:szCs w:val="28"/>
        </w:rPr>
        <w:lastRenderedPageBreak/>
        <w:t>Телефоны доверия о фактах распространения, хранения, перевозки, употребления подозрительных веществ:</w:t>
      </w:r>
    </w:p>
    <w:p w:rsidR="00AD2631" w:rsidRPr="00225AB2" w:rsidRDefault="00AD2631" w:rsidP="00AD2631">
      <w:pPr>
        <w:pStyle w:val="a4"/>
        <w:jc w:val="center"/>
        <w:rPr>
          <w:rStyle w:val="aa"/>
          <w:color w:val="0000FF"/>
          <w:sz w:val="16"/>
          <w:szCs w:val="16"/>
        </w:rPr>
      </w:pPr>
    </w:p>
    <w:tbl>
      <w:tblPr>
        <w:tblStyle w:val="ac"/>
        <w:tblW w:w="0" w:type="auto"/>
        <w:tblLook w:val="04A0"/>
      </w:tblPr>
      <w:tblGrid>
        <w:gridCol w:w="4785"/>
        <w:gridCol w:w="4786"/>
      </w:tblGrid>
      <w:tr w:rsidR="00AD2631" w:rsidTr="00352A83">
        <w:tc>
          <w:tcPr>
            <w:tcW w:w="4785" w:type="dxa"/>
          </w:tcPr>
          <w:p w:rsidR="00AD2631" w:rsidRPr="00AD2631" w:rsidRDefault="00AD2631" w:rsidP="00352A83">
            <w:pPr>
              <w:pStyle w:val="a4"/>
              <w:jc w:val="center"/>
              <w:rPr>
                <w:b/>
                <w:sz w:val="28"/>
                <w:szCs w:val="28"/>
              </w:rPr>
            </w:pPr>
            <w:r w:rsidRPr="00AD2631">
              <w:rPr>
                <w:rStyle w:val="aa"/>
                <w:b w:val="0"/>
                <w:sz w:val="28"/>
                <w:szCs w:val="28"/>
              </w:rPr>
              <w:t>Единый общероссийский телефон доверия для детей и родителей</w:t>
            </w:r>
          </w:p>
        </w:tc>
        <w:tc>
          <w:tcPr>
            <w:tcW w:w="4786" w:type="dxa"/>
          </w:tcPr>
          <w:p w:rsidR="00AD2631" w:rsidRDefault="00AD2631" w:rsidP="00AD2631">
            <w:pPr>
              <w:pStyle w:val="a4"/>
              <w:spacing w:before="0" w:beforeAutospacing="0" w:after="0" w:afterAutospacing="0"/>
              <w:jc w:val="center"/>
              <w:rPr>
                <w:rStyle w:val="aa"/>
                <w:b w:val="0"/>
                <w:sz w:val="28"/>
                <w:szCs w:val="28"/>
              </w:rPr>
            </w:pPr>
            <w:r w:rsidRPr="00AD2631">
              <w:rPr>
                <w:rStyle w:val="aa"/>
                <w:b w:val="0"/>
                <w:sz w:val="28"/>
                <w:szCs w:val="28"/>
              </w:rPr>
              <w:t>88002000122</w:t>
            </w:r>
          </w:p>
          <w:p w:rsidR="00AD2631" w:rsidRPr="00AD2631" w:rsidRDefault="00AD2631" w:rsidP="00AD2631">
            <w:pPr>
              <w:pStyle w:val="a4"/>
              <w:spacing w:before="0" w:beforeAutospacing="0" w:after="0" w:afterAutospacing="0"/>
              <w:jc w:val="center"/>
              <w:rPr>
                <w:b/>
                <w:sz w:val="28"/>
                <w:szCs w:val="28"/>
              </w:rPr>
            </w:pPr>
            <w:r w:rsidRPr="00AD2631">
              <w:rPr>
                <w:rStyle w:val="aa"/>
                <w:b w:val="0"/>
                <w:sz w:val="28"/>
                <w:szCs w:val="28"/>
              </w:rPr>
              <w:t xml:space="preserve"> (бесплатно, анонимно)</w:t>
            </w:r>
          </w:p>
        </w:tc>
      </w:tr>
      <w:tr w:rsidR="00AD2631" w:rsidTr="00352A83">
        <w:tc>
          <w:tcPr>
            <w:tcW w:w="4785" w:type="dxa"/>
          </w:tcPr>
          <w:p w:rsidR="00AD2631" w:rsidRPr="00AD2631" w:rsidRDefault="00AD2631" w:rsidP="00352A83">
            <w:pPr>
              <w:pStyle w:val="a4"/>
              <w:jc w:val="center"/>
              <w:rPr>
                <w:sz w:val="28"/>
                <w:szCs w:val="28"/>
              </w:rPr>
            </w:pPr>
            <w:r w:rsidRPr="00AD2631">
              <w:rPr>
                <w:sz w:val="28"/>
                <w:szCs w:val="28"/>
              </w:rPr>
              <w:t>Городской телефон доверия</w:t>
            </w:r>
          </w:p>
        </w:tc>
        <w:tc>
          <w:tcPr>
            <w:tcW w:w="4786" w:type="dxa"/>
          </w:tcPr>
          <w:p w:rsidR="00AD2631" w:rsidRPr="00AD2631" w:rsidRDefault="00AD2631" w:rsidP="00352A83">
            <w:pPr>
              <w:pStyle w:val="a4"/>
              <w:jc w:val="center"/>
              <w:rPr>
                <w:sz w:val="28"/>
                <w:szCs w:val="28"/>
              </w:rPr>
            </w:pPr>
            <w:r w:rsidRPr="00AD2631">
              <w:rPr>
                <w:rStyle w:val="aa"/>
                <w:b w:val="0"/>
                <w:sz w:val="28"/>
                <w:szCs w:val="28"/>
              </w:rPr>
              <w:t>419 50 00</w:t>
            </w:r>
            <w:r w:rsidRPr="00AD2631">
              <w:rPr>
                <w:bCs/>
                <w:sz w:val="28"/>
                <w:szCs w:val="28"/>
              </w:rPr>
              <w:br/>
            </w:r>
          </w:p>
        </w:tc>
      </w:tr>
      <w:tr w:rsidR="00AD2631" w:rsidTr="00352A83">
        <w:tc>
          <w:tcPr>
            <w:tcW w:w="4785" w:type="dxa"/>
          </w:tcPr>
          <w:p w:rsidR="00AD2631" w:rsidRPr="00AD2631" w:rsidRDefault="00AD2631" w:rsidP="00352A83">
            <w:pPr>
              <w:pStyle w:val="a4"/>
              <w:jc w:val="center"/>
              <w:rPr>
                <w:sz w:val="28"/>
                <w:szCs w:val="28"/>
              </w:rPr>
            </w:pPr>
            <w:r w:rsidRPr="00AD2631">
              <w:rPr>
                <w:sz w:val="28"/>
                <w:szCs w:val="28"/>
              </w:rPr>
              <w:t>Молодежный телефон доверия  </w:t>
            </w:r>
          </w:p>
        </w:tc>
        <w:tc>
          <w:tcPr>
            <w:tcW w:w="4786" w:type="dxa"/>
          </w:tcPr>
          <w:p w:rsidR="00AD2631" w:rsidRPr="00AD2631" w:rsidRDefault="00AD2631" w:rsidP="00352A83">
            <w:pPr>
              <w:pStyle w:val="a4"/>
              <w:jc w:val="center"/>
              <w:rPr>
                <w:sz w:val="28"/>
                <w:szCs w:val="28"/>
              </w:rPr>
            </w:pPr>
            <w:r w:rsidRPr="00AD2631">
              <w:rPr>
                <w:rStyle w:val="aa"/>
                <w:b w:val="0"/>
                <w:sz w:val="28"/>
                <w:szCs w:val="28"/>
              </w:rPr>
              <w:t xml:space="preserve">468 38 </w:t>
            </w:r>
            <w:proofErr w:type="spellStart"/>
            <w:r w:rsidRPr="00AD2631">
              <w:rPr>
                <w:rStyle w:val="aa"/>
                <w:b w:val="0"/>
                <w:sz w:val="28"/>
                <w:szCs w:val="28"/>
              </w:rPr>
              <w:t>38</w:t>
            </w:r>
            <w:proofErr w:type="spellEnd"/>
            <w:r w:rsidRPr="00AD2631">
              <w:rPr>
                <w:sz w:val="28"/>
                <w:szCs w:val="28"/>
              </w:rPr>
              <w:br/>
            </w:r>
          </w:p>
        </w:tc>
      </w:tr>
      <w:tr w:rsidR="00AD2631" w:rsidTr="00352A83">
        <w:tc>
          <w:tcPr>
            <w:tcW w:w="4785" w:type="dxa"/>
          </w:tcPr>
          <w:p w:rsidR="00AD2631" w:rsidRPr="00AD2631" w:rsidRDefault="00AD2631" w:rsidP="00352A83">
            <w:pPr>
              <w:pStyle w:val="a4"/>
              <w:jc w:val="center"/>
              <w:rPr>
                <w:sz w:val="28"/>
                <w:szCs w:val="28"/>
              </w:rPr>
            </w:pPr>
            <w:r w:rsidRPr="00AD2631">
              <w:rPr>
                <w:sz w:val="28"/>
                <w:szCs w:val="28"/>
              </w:rPr>
              <w:t xml:space="preserve">Телефон доверия женского кризисного центра   </w:t>
            </w:r>
          </w:p>
        </w:tc>
        <w:tc>
          <w:tcPr>
            <w:tcW w:w="4786" w:type="dxa"/>
          </w:tcPr>
          <w:p w:rsidR="00AD2631" w:rsidRPr="00AD2631" w:rsidRDefault="00AD2631" w:rsidP="00352A83">
            <w:pPr>
              <w:pStyle w:val="a4"/>
              <w:jc w:val="center"/>
              <w:rPr>
                <w:sz w:val="28"/>
                <w:szCs w:val="28"/>
              </w:rPr>
            </w:pPr>
            <w:r w:rsidRPr="00AD2631">
              <w:rPr>
                <w:rStyle w:val="aa"/>
                <w:b w:val="0"/>
                <w:sz w:val="28"/>
                <w:szCs w:val="28"/>
              </w:rPr>
              <w:t>244 71 22; 415 76 71</w:t>
            </w:r>
            <w:r w:rsidRPr="00AD2631">
              <w:rPr>
                <w:sz w:val="28"/>
                <w:szCs w:val="28"/>
              </w:rPr>
              <w:br/>
            </w:r>
          </w:p>
        </w:tc>
      </w:tr>
      <w:tr w:rsidR="00AD2631" w:rsidTr="00352A83">
        <w:tc>
          <w:tcPr>
            <w:tcW w:w="4785" w:type="dxa"/>
          </w:tcPr>
          <w:p w:rsidR="00AD2631" w:rsidRPr="00AD2631" w:rsidRDefault="00AD2631" w:rsidP="00352A83">
            <w:pPr>
              <w:pStyle w:val="a4"/>
              <w:jc w:val="center"/>
              <w:rPr>
                <w:sz w:val="28"/>
                <w:szCs w:val="28"/>
              </w:rPr>
            </w:pPr>
            <w:r w:rsidRPr="00AD2631">
              <w:rPr>
                <w:sz w:val="28"/>
                <w:szCs w:val="28"/>
              </w:rPr>
              <w:t>Телефон экстренной психологической помощи  ГБУДО ДООЦ НО «Дети против наркотиков</w:t>
            </w:r>
          </w:p>
        </w:tc>
        <w:tc>
          <w:tcPr>
            <w:tcW w:w="4786" w:type="dxa"/>
          </w:tcPr>
          <w:p w:rsidR="00AD2631" w:rsidRPr="00AD2631" w:rsidRDefault="00AD2631" w:rsidP="00352A83">
            <w:pPr>
              <w:pStyle w:val="a4"/>
              <w:jc w:val="center"/>
              <w:rPr>
                <w:sz w:val="28"/>
                <w:szCs w:val="28"/>
              </w:rPr>
            </w:pPr>
            <w:r w:rsidRPr="00AD2631">
              <w:rPr>
                <w:sz w:val="28"/>
                <w:szCs w:val="28"/>
              </w:rPr>
              <w:t>(831)293 20 93</w:t>
            </w:r>
            <w:r w:rsidRPr="00AD2631">
              <w:rPr>
                <w:sz w:val="28"/>
                <w:szCs w:val="28"/>
              </w:rPr>
              <w:br/>
            </w:r>
          </w:p>
        </w:tc>
      </w:tr>
      <w:tr w:rsidR="00AD2631" w:rsidTr="00352A83">
        <w:tc>
          <w:tcPr>
            <w:tcW w:w="4785" w:type="dxa"/>
          </w:tcPr>
          <w:p w:rsidR="00AD2631" w:rsidRPr="00AD2631" w:rsidRDefault="00AD2631" w:rsidP="00352A83">
            <w:pPr>
              <w:pStyle w:val="a4"/>
              <w:jc w:val="center"/>
              <w:rPr>
                <w:sz w:val="28"/>
                <w:szCs w:val="28"/>
              </w:rPr>
            </w:pPr>
            <w:r w:rsidRPr="00AD2631">
              <w:rPr>
                <w:sz w:val="28"/>
                <w:szCs w:val="28"/>
              </w:rPr>
              <w:t>Телефон доверия ГУВД по Нижегородской области</w:t>
            </w:r>
          </w:p>
        </w:tc>
        <w:tc>
          <w:tcPr>
            <w:tcW w:w="4786" w:type="dxa"/>
          </w:tcPr>
          <w:p w:rsidR="00AD2631" w:rsidRPr="00AD2631" w:rsidRDefault="00AD2631" w:rsidP="00352A83">
            <w:pPr>
              <w:pStyle w:val="a4"/>
              <w:jc w:val="center"/>
              <w:rPr>
                <w:sz w:val="28"/>
                <w:szCs w:val="28"/>
              </w:rPr>
            </w:pPr>
            <w:r w:rsidRPr="00AD2631">
              <w:rPr>
                <w:rStyle w:val="aa"/>
                <w:b w:val="0"/>
                <w:sz w:val="28"/>
                <w:szCs w:val="28"/>
              </w:rPr>
              <w:t>268 51 19</w:t>
            </w:r>
            <w:r w:rsidRPr="00AD2631">
              <w:rPr>
                <w:sz w:val="28"/>
                <w:szCs w:val="28"/>
              </w:rPr>
              <w:br/>
            </w:r>
          </w:p>
        </w:tc>
      </w:tr>
      <w:tr w:rsidR="00AD2631" w:rsidTr="00352A83">
        <w:tc>
          <w:tcPr>
            <w:tcW w:w="4785" w:type="dxa"/>
          </w:tcPr>
          <w:p w:rsidR="00AD2631" w:rsidRPr="00AD2631" w:rsidRDefault="00AD2631" w:rsidP="00352A83">
            <w:pPr>
              <w:jc w:val="center"/>
              <w:rPr>
                <w:rStyle w:val="aa"/>
                <w:rFonts w:ascii="Times New Roman" w:hAnsi="Times New Roman" w:cs="Times New Roman"/>
                <w:b w:val="0"/>
                <w:sz w:val="28"/>
                <w:szCs w:val="28"/>
              </w:rPr>
            </w:pPr>
            <w:r w:rsidRPr="00AD2631">
              <w:rPr>
                <w:rStyle w:val="aa"/>
                <w:rFonts w:ascii="Times New Roman" w:hAnsi="Times New Roman" w:cs="Times New Roman"/>
                <w:b w:val="0"/>
                <w:sz w:val="28"/>
                <w:szCs w:val="28"/>
              </w:rPr>
              <w:t>Прямая телефонная линия </w:t>
            </w:r>
          </w:p>
          <w:p w:rsidR="00AD2631" w:rsidRPr="00AD2631" w:rsidRDefault="00AD2631" w:rsidP="00352A83">
            <w:pPr>
              <w:jc w:val="center"/>
              <w:rPr>
                <w:rFonts w:ascii="Times New Roman" w:hAnsi="Times New Roman" w:cs="Times New Roman"/>
                <w:sz w:val="28"/>
                <w:szCs w:val="28"/>
              </w:rPr>
            </w:pPr>
            <w:r w:rsidRPr="00AD2631">
              <w:rPr>
                <w:rStyle w:val="aa"/>
                <w:rFonts w:ascii="Times New Roman" w:hAnsi="Times New Roman" w:cs="Times New Roman"/>
                <w:b w:val="0"/>
                <w:sz w:val="28"/>
                <w:szCs w:val="28"/>
              </w:rPr>
              <w:t>«Ребенок в опасности»,</w:t>
            </w:r>
          </w:p>
          <w:p w:rsidR="00AD2631" w:rsidRPr="00AD2631" w:rsidRDefault="00AD2631" w:rsidP="00352A83">
            <w:pPr>
              <w:jc w:val="center"/>
              <w:rPr>
                <w:sz w:val="28"/>
                <w:szCs w:val="28"/>
              </w:rPr>
            </w:pPr>
            <w:r w:rsidRPr="00AD2631">
              <w:rPr>
                <w:rFonts w:ascii="Times New Roman" w:hAnsi="Times New Roman" w:cs="Times New Roman"/>
                <w:sz w:val="28"/>
                <w:szCs w:val="28"/>
              </w:rPr>
              <w:t>Следственный комитет  РФ по Нижегородской области</w:t>
            </w:r>
          </w:p>
        </w:tc>
        <w:tc>
          <w:tcPr>
            <w:tcW w:w="4786" w:type="dxa"/>
          </w:tcPr>
          <w:p w:rsidR="00AD2631" w:rsidRPr="00AD2631" w:rsidRDefault="00AD2631" w:rsidP="00352A83">
            <w:pPr>
              <w:pStyle w:val="a4"/>
              <w:jc w:val="center"/>
              <w:rPr>
                <w:sz w:val="28"/>
                <w:szCs w:val="28"/>
              </w:rPr>
            </w:pPr>
            <w:r w:rsidRPr="00AD2631">
              <w:rPr>
                <w:sz w:val="28"/>
                <w:szCs w:val="28"/>
              </w:rPr>
              <w:t>8(831)268–03-34 (круглосуточно)</w:t>
            </w:r>
          </w:p>
        </w:tc>
      </w:tr>
    </w:tbl>
    <w:p w:rsidR="00AD2631" w:rsidRDefault="00AD2631" w:rsidP="00AD2631"/>
    <w:p w:rsidR="00AD2631" w:rsidRDefault="00AD2631" w:rsidP="00AD2631">
      <w:pPr>
        <w:jc w:val="center"/>
        <w:rPr>
          <w:rFonts w:ascii="Times New Roman" w:hAnsi="Times New Roman" w:cs="Times New Roman"/>
          <w:b/>
          <w:sz w:val="28"/>
          <w:szCs w:val="28"/>
        </w:rPr>
      </w:pPr>
      <w:r w:rsidRPr="007834A1">
        <w:rPr>
          <w:rFonts w:ascii="Times New Roman" w:hAnsi="Times New Roman" w:cs="Times New Roman"/>
          <w:b/>
          <w:sz w:val="28"/>
          <w:szCs w:val="28"/>
        </w:rPr>
        <w:t>Квалифицированную помощь можно получить:</w:t>
      </w:r>
    </w:p>
    <w:tbl>
      <w:tblPr>
        <w:tblStyle w:val="ac"/>
        <w:tblW w:w="0" w:type="auto"/>
        <w:tblLook w:val="04A0"/>
      </w:tblPr>
      <w:tblGrid>
        <w:gridCol w:w="4785"/>
        <w:gridCol w:w="4786"/>
      </w:tblGrid>
      <w:tr w:rsidR="00AD2631" w:rsidTr="00352A83">
        <w:tc>
          <w:tcPr>
            <w:tcW w:w="4785" w:type="dxa"/>
          </w:tcPr>
          <w:p w:rsidR="00AD2631" w:rsidRPr="007834A1" w:rsidRDefault="00AD2631" w:rsidP="00352A83">
            <w:pPr>
              <w:jc w:val="center"/>
              <w:rPr>
                <w:rFonts w:ascii="Times New Roman" w:hAnsi="Times New Roman" w:cs="Times New Roman"/>
                <w:sz w:val="28"/>
                <w:szCs w:val="28"/>
              </w:rPr>
            </w:pPr>
            <w:r w:rsidRPr="007834A1">
              <w:rPr>
                <w:rFonts w:ascii="Times New Roman" w:hAnsi="Times New Roman" w:cs="Times New Roman"/>
                <w:sz w:val="28"/>
                <w:szCs w:val="28"/>
              </w:rPr>
              <w:t>Нижегородский областной наркологический диспансер</w:t>
            </w:r>
          </w:p>
        </w:tc>
        <w:tc>
          <w:tcPr>
            <w:tcW w:w="4786" w:type="dxa"/>
          </w:tcPr>
          <w:p w:rsidR="00AD2631" w:rsidRPr="007834A1" w:rsidRDefault="00AD2631" w:rsidP="00352A83">
            <w:pPr>
              <w:jc w:val="center"/>
              <w:rPr>
                <w:rFonts w:ascii="Times New Roman" w:hAnsi="Times New Roman" w:cs="Times New Roman"/>
                <w:sz w:val="28"/>
                <w:szCs w:val="28"/>
              </w:rPr>
            </w:pPr>
            <w:r>
              <w:rPr>
                <w:rFonts w:ascii="Times New Roman" w:hAnsi="Times New Roman" w:cs="Times New Roman"/>
                <w:sz w:val="28"/>
                <w:szCs w:val="28"/>
              </w:rPr>
              <w:t>8(831) 241 72 55</w:t>
            </w:r>
          </w:p>
        </w:tc>
      </w:tr>
      <w:tr w:rsidR="00AD2631" w:rsidTr="00352A83">
        <w:tc>
          <w:tcPr>
            <w:tcW w:w="4785" w:type="dxa"/>
          </w:tcPr>
          <w:p w:rsidR="00AD2631" w:rsidRPr="007834A1" w:rsidRDefault="00AD2631" w:rsidP="00352A83">
            <w:pPr>
              <w:jc w:val="center"/>
              <w:rPr>
                <w:rFonts w:ascii="Times New Roman" w:hAnsi="Times New Roman" w:cs="Times New Roman"/>
                <w:sz w:val="28"/>
                <w:szCs w:val="28"/>
              </w:rPr>
            </w:pPr>
            <w:r>
              <w:rPr>
                <w:rFonts w:ascii="Times New Roman" w:hAnsi="Times New Roman" w:cs="Times New Roman"/>
                <w:sz w:val="28"/>
                <w:szCs w:val="28"/>
              </w:rPr>
              <w:t>Детское диспансерное отделение№1</w:t>
            </w:r>
          </w:p>
        </w:tc>
        <w:tc>
          <w:tcPr>
            <w:tcW w:w="4786" w:type="dxa"/>
          </w:tcPr>
          <w:p w:rsidR="00AD2631" w:rsidRDefault="00AD2631" w:rsidP="00352A83">
            <w:pPr>
              <w:jc w:val="center"/>
              <w:rPr>
                <w:rFonts w:ascii="Times New Roman" w:hAnsi="Times New Roman" w:cs="Times New Roman"/>
                <w:sz w:val="28"/>
                <w:szCs w:val="28"/>
              </w:rPr>
            </w:pPr>
            <w:r>
              <w:rPr>
                <w:rFonts w:ascii="Times New Roman" w:hAnsi="Times New Roman" w:cs="Times New Roman"/>
                <w:sz w:val="28"/>
                <w:szCs w:val="28"/>
              </w:rPr>
              <w:t xml:space="preserve">603140, г. Нижний Новгород, </w:t>
            </w:r>
          </w:p>
          <w:p w:rsidR="00AD2631" w:rsidRDefault="00AD2631" w:rsidP="00352A83">
            <w:pPr>
              <w:jc w:val="center"/>
              <w:rPr>
                <w:rFonts w:ascii="Times New Roman" w:hAnsi="Times New Roman" w:cs="Times New Roman"/>
                <w:sz w:val="28"/>
                <w:szCs w:val="28"/>
              </w:rPr>
            </w:pPr>
            <w:r>
              <w:rPr>
                <w:rFonts w:ascii="Times New Roman" w:hAnsi="Times New Roman" w:cs="Times New Roman"/>
                <w:sz w:val="28"/>
                <w:szCs w:val="28"/>
              </w:rPr>
              <w:t>пр. Ленина</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д.19</w:t>
            </w:r>
          </w:p>
          <w:p w:rsidR="00AD2631" w:rsidRDefault="00AD2631" w:rsidP="00352A83">
            <w:pPr>
              <w:jc w:val="center"/>
              <w:rPr>
                <w:rFonts w:ascii="Times New Roman" w:hAnsi="Times New Roman" w:cs="Times New Roman"/>
                <w:sz w:val="28"/>
                <w:szCs w:val="28"/>
              </w:rPr>
            </w:pPr>
            <w:r>
              <w:rPr>
                <w:rFonts w:ascii="Times New Roman" w:hAnsi="Times New Roman" w:cs="Times New Roman"/>
                <w:sz w:val="28"/>
                <w:szCs w:val="28"/>
              </w:rPr>
              <w:t>603083, г. Нижний Новгород,</w:t>
            </w:r>
          </w:p>
          <w:p w:rsidR="00AD2631" w:rsidRDefault="00AD2631" w:rsidP="00352A83">
            <w:pPr>
              <w:jc w:val="center"/>
              <w:rPr>
                <w:rFonts w:ascii="Times New Roman" w:hAnsi="Times New Roman" w:cs="Times New Roman"/>
                <w:sz w:val="28"/>
                <w:szCs w:val="28"/>
              </w:rPr>
            </w:pPr>
            <w:r>
              <w:rPr>
                <w:rFonts w:ascii="Times New Roman" w:hAnsi="Times New Roman" w:cs="Times New Roman"/>
                <w:sz w:val="28"/>
                <w:szCs w:val="28"/>
              </w:rPr>
              <w:t xml:space="preserve"> ул. </w:t>
            </w:r>
            <w:proofErr w:type="spellStart"/>
            <w:r>
              <w:rPr>
                <w:rFonts w:ascii="Times New Roman" w:hAnsi="Times New Roman" w:cs="Times New Roman"/>
                <w:sz w:val="28"/>
                <w:szCs w:val="28"/>
              </w:rPr>
              <w:t>Прыгунова</w:t>
            </w:r>
            <w:proofErr w:type="spellEnd"/>
            <w:r>
              <w:rPr>
                <w:rFonts w:ascii="Times New Roman" w:hAnsi="Times New Roman" w:cs="Times New Roman"/>
                <w:sz w:val="28"/>
                <w:szCs w:val="28"/>
              </w:rPr>
              <w:t>, д.9</w:t>
            </w:r>
          </w:p>
          <w:p w:rsidR="00AD2631" w:rsidRDefault="00AD2631" w:rsidP="00352A83">
            <w:pPr>
              <w:jc w:val="center"/>
              <w:rPr>
                <w:rFonts w:ascii="Times New Roman" w:hAnsi="Times New Roman" w:cs="Times New Roman"/>
                <w:sz w:val="28"/>
                <w:szCs w:val="28"/>
              </w:rPr>
            </w:pPr>
            <w:r>
              <w:rPr>
                <w:rFonts w:ascii="Times New Roman" w:hAnsi="Times New Roman" w:cs="Times New Roman"/>
                <w:sz w:val="28"/>
                <w:szCs w:val="28"/>
              </w:rPr>
              <w:t xml:space="preserve">8(831)245 11 20, </w:t>
            </w:r>
          </w:p>
          <w:p w:rsidR="00AD2631" w:rsidRPr="007834A1" w:rsidRDefault="00AD2631" w:rsidP="00352A83">
            <w:pPr>
              <w:jc w:val="center"/>
              <w:rPr>
                <w:rFonts w:ascii="Times New Roman" w:hAnsi="Times New Roman" w:cs="Times New Roman"/>
                <w:sz w:val="28"/>
                <w:szCs w:val="28"/>
              </w:rPr>
            </w:pPr>
            <w:r>
              <w:rPr>
                <w:rFonts w:ascii="Times New Roman" w:hAnsi="Times New Roman" w:cs="Times New Roman"/>
                <w:sz w:val="28"/>
                <w:szCs w:val="28"/>
              </w:rPr>
              <w:t>8(831)294 46 30</w:t>
            </w:r>
          </w:p>
        </w:tc>
      </w:tr>
      <w:tr w:rsidR="00AD2631" w:rsidTr="00352A83">
        <w:tc>
          <w:tcPr>
            <w:tcW w:w="4785" w:type="dxa"/>
          </w:tcPr>
          <w:p w:rsidR="00AD2631" w:rsidRPr="007834A1" w:rsidRDefault="00AD2631" w:rsidP="00352A83">
            <w:pPr>
              <w:jc w:val="center"/>
              <w:rPr>
                <w:rFonts w:ascii="Times New Roman" w:hAnsi="Times New Roman" w:cs="Times New Roman"/>
                <w:sz w:val="28"/>
                <w:szCs w:val="28"/>
              </w:rPr>
            </w:pPr>
            <w:r>
              <w:rPr>
                <w:rFonts w:ascii="Times New Roman" w:hAnsi="Times New Roman" w:cs="Times New Roman"/>
                <w:sz w:val="28"/>
                <w:szCs w:val="28"/>
              </w:rPr>
              <w:t>Детское диспансерное отделение№2</w:t>
            </w:r>
          </w:p>
        </w:tc>
        <w:tc>
          <w:tcPr>
            <w:tcW w:w="4786" w:type="dxa"/>
          </w:tcPr>
          <w:p w:rsidR="00AD2631" w:rsidRDefault="00AD2631" w:rsidP="00352A83">
            <w:pPr>
              <w:jc w:val="center"/>
              <w:rPr>
                <w:rFonts w:ascii="Times New Roman" w:hAnsi="Times New Roman" w:cs="Times New Roman"/>
                <w:sz w:val="28"/>
                <w:szCs w:val="28"/>
              </w:rPr>
            </w:pPr>
            <w:r>
              <w:rPr>
                <w:rFonts w:ascii="Times New Roman" w:hAnsi="Times New Roman" w:cs="Times New Roman"/>
                <w:sz w:val="28"/>
                <w:szCs w:val="28"/>
              </w:rPr>
              <w:t xml:space="preserve">603116, г. Нижний Новгород, </w:t>
            </w:r>
          </w:p>
          <w:p w:rsidR="00AD2631" w:rsidRDefault="00AD2631" w:rsidP="00352A83">
            <w:pPr>
              <w:jc w:val="center"/>
              <w:rPr>
                <w:rFonts w:ascii="Times New Roman" w:hAnsi="Times New Roman" w:cs="Times New Roman"/>
                <w:sz w:val="28"/>
                <w:szCs w:val="28"/>
              </w:rPr>
            </w:pPr>
            <w:r>
              <w:rPr>
                <w:rFonts w:ascii="Times New Roman" w:hAnsi="Times New Roman" w:cs="Times New Roman"/>
                <w:sz w:val="28"/>
                <w:szCs w:val="28"/>
              </w:rPr>
              <w:t>ул. Генерала Зимина, д.26</w:t>
            </w:r>
          </w:p>
          <w:p w:rsidR="00AD2631" w:rsidRDefault="00AD2631" w:rsidP="00352A83">
            <w:pPr>
              <w:jc w:val="center"/>
              <w:rPr>
                <w:rFonts w:ascii="Times New Roman" w:hAnsi="Times New Roman" w:cs="Times New Roman"/>
                <w:sz w:val="28"/>
                <w:szCs w:val="28"/>
              </w:rPr>
            </w:pPr>
            <w:r>
              <w:rPr>
                <w:rFonts w:ascii="Times New Roman" w:hAnsi="Times New Roman" w:cs="Times New Roman"/>
                <w:sz w:val="28"/>
                <w:szCs w:val="28"/>
              </w:rPr>
              <w:t>8(831)241 72 55,</w:t>
            </w:r>
          </w:p>
          <w:p w:rsidR="00AD2631" w:rsidRPr="007834A1" w:rsidRDefault="00AD2631" w:rsidP="00352A83">
            <w:pPr>
              <w:jc w:val="center"/>
              <w:rPr>
                <w:rFonts w:ascii="Times New Roman" w:hAnsi="Times New Roman" w:cs="Times New Roman"/>
                <w:sz w:val="28"/>
                <w:szCs w:val="28"/>
              </w:rPr>
            </w:pPr>
            <w:r>
              <w:rPr>
                <w:rFonts w:ascii="Times New Roman" w:hAnsi="Times New Roman" w:cs="Times New Roman"/>
                <w:sz w:val="28"/>
                <w:szCs w:val="28"/>
              </w:rPr>
              <w:t>8(831)241 08 33</w:t>
            </w:r>
          </w:p>
        </w:tc>
      </w:tr>
      <w:tr w:rsidR="00AD2631" w:rsidTr="00352A83">
        <w:tc>
          <w:tcPr>
            <w:tcW w:w="4785" w:type="dxa"/>
          </w:tcPr>
          <w:p w:rsidR="00AD2631" w:rsidRPr="007834A1" w:rsidRDefault="00AD2631" w:rsidP="00352A83">
            <w:pPr>
              <w:jc w:val="center"/>
              <w:rPr>
                <w:rFonts w:ascii="Times New Roman" w:hAnsi="Times New Roman" w:cs="Times New Roman"/>
                <w:sz w:val="28"/>
                <w:szCs w:val="28"/>
              </w:rPr>
            </w:pPr>
            <w:r>
              <w:rPr>
                <w:rFonts w:ascii="Times New Roman" w:hAnsi="Times New Roman" w:cs="Times New Roman"/>
                <w:sz w:val="28"/>
                <w:szCs w:val="28"/>
              </w:rPr>
              <w:t>Детское диспансерное отделение№3</w:t>
            </w:r>
          </w:p>
        </w:tc>
        <w:tc>
          <w:tcPr>
            <w:tcW w:w="4786" w:type="dxa"/>
          </w:tcPr>
          <w:p w:rsidR="00AD2631" w:rsidRDefault="00AD2631" w:rsidP="00352A83">
            <w:pPr>
              <w:jc w:val="center"/>
              <w:rPr>
                <w:rFonts w:ascii="Times New Roman" w:hAnsi="Times New Roman" w:cs="Times New Roman"/>
                <w:sz w:val="28"/>
                <w:szCs w:val="28"/>
              </w:rPr>
            </w:pPr>
            <w:r>
              <w:rPr>
                <w:rFonts w:ascii="Times New Roman" w:hAnsi="Times New Roman" w:cs="Times New Roman"/>
                <w:sz w:val="28"/>
                <w:szCs w:val="28"/>
              </w:rPr>
              <w:t xml:space="preserve">603001,г. Нижний Новгород, </w:t>
            </w:r>
            <w:proofErr w:type="spellStart"/>
            <w:r>
              <w:rPr>
                <w:rFonts w:ascii="Times New Roman" w:hAnsi="Times New Roman" w:cs="Times New Roman"/>
                <w:sz w:val="28"/>
                <w:szCs w:val="28"/>
              </w:rPr>
              <w:t>ул</w:t>
            </w:r>
            <w:proofErr w:type="gramStart"/>
            <w:r>
              <w:rPr>
                <w:rFonts w:ascii="Times New Roman" w:hAnsi="Times New Roman" w:cs="Times New Roman"/>
                <w:sz w:val="28"/>
                <w:szCs w:val="28"/>
              </w:rPr>
              <w:t>.Н</w:t>
            </w:r>
            <w:proofErr w:type="gramEnd"/>
            <w:r>
              <w:rPr>
                <w:rFonts w:ascii="Times New Roman" w:hAnsi="Times New Roman" w:cs="Times New Roman"/>
                <w:sz w:val="28"/>
                <w:szCs w:val="28"/>
              </w:rPr>
              <w:t>ижне-Волжская</w:t>
            </w:r>
            <w:proofErr w:type="spellEnd"/>
            <w:r>
              <w:rPr>
                <w:rFonts w:ascii="Times New Roman" w:hAnsi="Times New Roman" w:cs="Times New Roman"/>
                <w:sz w:val="28"/>
                <w:szCs w:val="28"/>
              </w:rPr>
              <w:t xml:space="preserve"> набережная, д.17/2</w:t>
            </w:r>
          </w:p>
          <w:p w:rsidR="00AD2631" w:rsidRPr="007834A1" w:rsidRDefault="00AD2631" w:rsidP="00352A83">
            <w:pPr>
              <w:jc w:val="center"/>
              <w:rPr>
                <w:rFonts w:ascii="Times New Roman" w:hAnsi="Times New Roman" w:cs="Times New Roman"/>
                <w:sz w:val="28"/>
                <w:szCs w:val="28"/>
              </w:rPr>
            </w:pPr>
            <w:r>
              <w:rPr>
                <w:rFonts w:ascii="Times New Roman" w:hAnsi="Times New Roman" w:cs="Times New Roman"/>
                <w:sz w:val="28"/>
                <w:szCs w:val="28"/>
              </w:rPr>
              <w:t>8(831)433 97 47</w:t>
            </w:r>
          </w:p>
        </w:tc>
      </w:tr>
    </w:tbl>
    <w:p w:rsidR="00003D55" w:rsidRPr="003D6700" w:rsidRDefault="00003D55" w:rsidP="00AD2631">
      <w:pPr>
        <w:jc w:val="both"/>
        <w:rPr>
          <w:rFonts w:ascii="Times New Roman" w:hAnsi="Times New Roman" w:cs="Times New Roman"/>
          <w:sz w:val="28"/>
          <w:szCs w:val="28"/>
        </w:rPr>
      </w:pPr>
    </w:p>
    <w:sectPr w:rsidR="00003D55" w:rsidRPr="003D6700" w:rsidSect="00EE01F7">
      <w:footerReference w:type="default" r:id="rId15"/>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0FB5" w:rsidRDefault="00BF0FB5" w:rsidP="00EE01F7">
      <w:pPr>
        <w:spacing w:after="0" w:line="240" w:lineRule="auto"/>
      </w:pPr>
      <w:r>
        <w:separator/>
      </w:r>
    </w:p>
  </w:endnote>
  <w:endnote w:type="continuationSeparator" w:id="0">
    <w:p w:rsidR="00BF0FB5" w:rsidRDefault="00BF0FB5" w:rsidP="00EE01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ndale Sans UI">
    <w:altName w:val="Times New Roman"/>
    <w:charset w:val="00"/>
    <w:family w:val="auto"/>
    <w:pitch w:val="variable"/>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56157"/>
      <w:docPartObj>
        <w:docPartGallery w:val="Page Numbers (Bottom of Page)"/>
        <w:docPartUnique/>
      </w:docPartObj>
    </w:sdtPr>
    <w:sdtContent>
      <w:p w:rsidR="00EE01F7" w:rsidRDefault="00257F3B">
        <w:pPr>
          <w:pStyle w:val="a8"/>
          <w:jc w:val="center"/>
        </w:pPr>
        <w:fldSimple w:instr=" PAGE   \* MERGEFORMAT ">
          <w:r w:rsidR="00D37638">
            <w:rPr>
              <w:noProof/>
            </w:rPr>
            <w:t>4</w:t>
          </w:r>
        </w:fldSimple>
      </w:p>
    </w:sdtContent>
  </w:sdt>
  <w:p w:rsidR="00EE01F7" w:rsidRDefault="00EE01F7">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0FB5" w:rsidRDefault="00BF0FB5" w:rsidP="00EE01F7">
      <w:pPr>
        <w:spacing w:after="0" w:line="240" w:lineRule="auto"/>
      </w:pPr>
      <w:r>
        <w:separator/>
      </w:r>
    </w:p>
  </w:footnote>
  <w:footnote w:type="continuationSeparator" w:id="0">
    <w:p w:rsidR="00BF0FB5" w:rsidRDefault="00BF0FB5" w:rsidP="00EE01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2B60F6"/>
    <w:multiLevelType w:val="hybridMultilevel"/>
    <w:tmpl w:val="2EBC4EF2"/>
    <w:lvl w:ilvl="0" w:tplc="13D4F24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4372392F"/>
    <w:multiLevelType w:val="hybridMultilevel"/>
    <w:tmpl w:val="E458A9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8E4155A"/>
    <w:multiLevelType w:val="hybridMultilevel"/>
    <w:tmpl w:val="80BC3F66"/>
    <w:lvl w:ilvl="0" w:tplc="8AB242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EFC59A0"/>
    <w:multiLevelType w:val="hybridMultilevel"/>
    <w:tmpl w:val="48101E12"/>
    <w:lvl w:ilvl="0" w:tplc="8AB242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9D506AD"/>
    <w:multiLevelType w:val="multilevel"/>
    <w:tmpl w:val="711E050C"/>
    <w:lvl w:ilvl="0">
      <w:start w:val="1"/>
      <w:numFmt w:val="decimal"/>
      <w:lvlText w:val="%1."/>
      <w:lvlJc w:val="left"/>
      <w:pPr>
        <w:tabs>
          <w:tab w:val="num" w:pos="502"/>
        </w:tabs>
        <w:ind w:left="502"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C2F4978"/>
    <w:multiLevelType w:val="hybridMultilevel"/>
    <w:tmpl w:val="7570EE1C"/>
    <w:lvl w:ilvl="0" w:tplc="13D4F2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62494BE9"/>
    <w:multiLevelType w:val="hybridMultilevel"/>
    <w:tmpl w:val="FA8C668E"/>
    <w:lvl w:ilvl="0" w:tplc="8AB242A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6BE4636"/>
    <w:multiLevelType w:val="hybridMultilevel"/>
    <w:tmpl w:val="7C868E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80E3EFC"/>
    <w:multiLevelType w:val="multilevel"/>
    <w:tmpl w:val="1102C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F3C2B8C"/>
    <w:multiLevelType w:val="hybridMultilevel"/>
    <w:tmpl w:val="999ED708"/>
    <w:lvl w:ilvl="0" w:tplc="8AB242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 w:numId="5">
    <w:abstractNumId w:val="5"/>
  </w:num>
  <w:num w:numId="6">
    <w:abstractNumId w:val="7"/>
  </w:num>
  <w:num w:numId="7">
    <w:abstractNumId w:val="8"/>
  </w:num>
  <w:num w:numId="8">
    <w:abstractNumId w:val="4"/>
  </w:num>
  <w:num w:numId="9">
    <w:abstractNumId w:val="6"/>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0445F8"/>
    <w:rsid w:val="00003D55"/>
    <w:rsid w:val="000208EB"/>
    <w:rsid w:val="00042C15"/>
    <w:rsid w:val="000445F8"/>
    <w:rsid w:val="00077106"/>
    <w:rsid w:val="00094E78"/>
    <w:rsid w:val="000B078D"/>
    <w:rsid w:val="000C25F5"/>
    <w:rsid w:val="001057BF"/>
    <w:rsid w:val="00115FE7"/>
    <w:rsid w:val="00116A36"/>
    <w:rsid w:val="001251F9"/>
    <w:rsid w:val="0013449B"/>
    <w:rsid w:val="00135F53"/>
    <w:rsid w:val="001816CC"/>
    <w:rsid w:val="00182EE4"/>
    <w:rsid w:val="001B2133"/>
    <w:rsid w:val="001B2DDD"/>
    <w:rsid w:val="001E3598"/>
    <w:rsid w:val="001E559A"/>
    <w:rsid w:val="00200C2F"/>
    <w:rsid w:val="002433DC"/>
    <w:rsid w:val="00257F3B"/>
    <w:rsid w:val="00273AB9"/>
    <w:rsid w:val="00282659"/>
    <w:rsid w:val="0030568D"/>
    <w:rsid w:val="00333DAA"/>
    <w:rsid w:val="00341420"/>
    <w:rsid w:val="00360082"/>
    <w:rsid w:val="00393F91"/>
    <w:rsid w:val="003A029A"/>
    <w:rsid w:val="003A6045"/>
    <w:rsid w:val="003C33D1"/>
    <w:rsid w:val="003D604B"/>
    <w:rsid w:val="003D6700"/>
    <w:rsid w:val="003F1336"/>
    <w:rsid w:val="00443138"/>
    <w:rsid w:val="00455B4D"/>
    <w:rsid w:val="0046167E"/>
    <w:rsid w:val="00473CF7"/>
    <w:rsid w:val="00476A7D"/>
    <w:rsid w:val="004A471B"/>
    <w:rsid w:val="00526F10"/>
    <w:rsid w:val="00550039"/>
    <w:rsid w:val="005520F3"/>
    <w:rsid w:val="005640B3"/>
    <w:rsid w:val="00564FD6"/>
    <w:rsid w:val="005B1D9A"/>
    <w:rsid w:val="005C6296"/>
    <w:rsid w:val="005D4739"/>
    <w:rsid w:val="005E1EAE"/>
    <w:rsid w:val="005F3ACD"/>
    <w:rsid w:val="00600890"/>
    <w:rsid w:val="00652C67"/>
    <w:rsid w:val="006733B2"/>
    <w:rsid w:val="006D7A2F"/>
    <w:rsid w:val="00715D13"/>
    <w:rsid w:val="0072140E"/>
    <w:rsid w:val="00723B74"/>
    <w:rsid w:val="0073111A"/>
    <w:rsid w:val="007754DD"/>
    <w:rsid w:val="007851F3"/>
    <w:rsid w:val="0079223A"/>
    <w:rsid w:val="007925BE"/>
    <w:rsid w:val="007C2CF2"/>
    <w:rsid w:val="007C6CFC"/>
    <w:rsid w:val="007E38EF"/>
    <w:rsid w:val="008177C8"/>
    <w:rsid w:val="0082543A"/>
    <w:rsid w:val="008309D9"/>
    <w:rsid w:val="00854FEB"/>
    <w:rsid w:val="00863130"/>
    <w:rsid w:val="008726DC"/>
    <w:rsid w:val="00882577"/>
    <w:rsid w:val="008A6538"/>
    <w:rsid w:val="008B0D1A"/>
    <w:rsid w:val="008E1660"/>
    <w:rsid w:val="008E77CD"/>
    <w:rsid w:val="00906B92"/>
    <w:rsid w:val="009139CE"/>
    <w:rsid w:val="00936B86"/>
    <w:rsid w:val="0094564B"/>
    <w:rsid w:val="009541CC"/>
    <w:rsid w:val="00966D7E"/>
    <w:rsid w:val="00982BB8"/>
    <w:rsid w:val="00986457"/>
    <w:rsid w:val="009866C7"/>
    <w:rsid w:val="009B03E0"/>
    <w:rsid w:val="009D0F40"/>
    <w:rsid w:val="00A124CF"/>
    <w:rsid w:val="00A22098"/>
    <w:rsid w:val="00A477DB"/>
    <w:rsid w:val="00AA7333"/>
    <w:rsid w:val="00AD2631"/>
    <w:rsid w:val="00AD4AEF"/>
    <w:rsid w:val="00AE7861"/>
    <w:rsid w:val="00AF7F80"/>
    <w:rsid w:val="00B16679"/>
    <w:rsid w:val="00B26DF1"/>
    <w:rsid w:val="00B30944"/>
    <w:rsid w:val="00B825AD"/>
    <w:rsid w:val="00BA1509"/>
    <w:rsid w:val="00BA3353"/>
    <w:rsid w:val="00BB7B5E"/>
    <w:rsid w:val="00BF0FB5"/>
    <w:rsid w:val="00C0150E"/>
    <w:rsid w:val="00C06F0C"/>
    <w:rsid w:val="00C235EC"/>
    <w:rsid w:val="00C255F4"/>
    <w:rsid w:val="00C85321"/>
    <w:rsid w:val="00CE1899"/>
    <w:rsid w:val="00D20FBF"/>
    <w:rsid w:val="00D37638"/>
    <w:rsid w:val="00DC0B6D"/>
    <w:rsid w:val="00DD1E52"/>
    <w:rsid w:val="00DE6CF6"/>
    <w:rsid w:val="00E220DB"/>
    <w:rsid w:val="00E23F9D"/>
    <w:rsid w:val="00E66839"/>
    <w:rsid w:val="00E96215"/>
    <w:rsid w:val="00EE01F7"/>
    <w:rsid w:val="00F061B9"/>
    <w:rsid w:val="00F51CA7"/>
    <w:rsid w:val="00F73BE2"/>
    <w:rsid w:val="00F80D53"/>
    <w:rsid w:val="00FC2C99"/>
    <w:rsid w:val="00FD3EFF"/>
    <w:rsid w:val="00FE0FF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45F8"/>
    <w:rPr>
      <w:rFonts w:eastAsiaTheme="minorEastAsia"/>
      <w:lang w:eastAsia="ru-RU"/>
    </w:rPr>
  </w:style>
  <w:style w:type="paragraph" w:styleId="2">
    <w:name w:val="heading 2"/>
    <w:basedOn w:val="a"/>
    <w:next w:val="a"/>
    <w:link w:val="20"/>
    <w:uiPriority w:val="9"/>
    <w:semiHidden/>
    <w:unhideWhenUsed/>
    <w:qFormat/>
    <w:rsid w:val="00042C15"/>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4">
    <w:name w:val="heading 4"/>
    <w:basedOn w:val="a"/>
    <w:link w:val="40"/>
    <w:uiPriority w:val="9"/>
    <w:qFormat/>
    <w:rsid w:val="00042C15"/>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445F8"/>
    <w:pPr>
      <w:ind w:left="720"/>
      <w:contextualSpacing/>
    </w:pPr>
  </w:style>
  <w:style w:type="paragraph" w:styleId="a4">
    <w:name w:val="Normal (Web)"/>
    <w:basedOn w:val="a"/>
    <w:uiPriority w:val="99"/>
    <w:unhideWhenUsed/>
    <w:rsid w:val="007214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body">
    <w:name w:val="Text body"/>
    <w:basedOn w:val="a"/>
    <w:rsid w:val="008177C8"/>
    <w:pPr>
      <w:widowControl w:val="0"/>
      <w:suppressAutoHyphens/>
      <w:autoSpaceDN w:val="0"/>
      <w:spacing w:after="120" w:line="240" w:lineRule="auto"/>
    </w:pPr>
    <w:rPr>
      <w:rFonts w:ascii="Times New Roman" w:eastAsia="Andale Sans UI" w:hAnsi="Times New Roman" w:cs="Tahoma"/>
      <w:kern w:val="3"/>
      <w:sz w:val="24"/>
      <w:szCs w:val="24"/>
      <w:lang w:val="de-DE" w:eastAsia="ja-JP" w:bidi="fa-IR"/>
    </w:rPr>
  </w:style>
  <w:style w:type="character" w:styleId="a5">
    <w:name w:val="Hyperlink"/>
    <w:basedOn w:val="a0"/>
    <w:uiPriority w:val="99"/>
    <w:semiHidden/>
    <w:unhideWhenUsed/>
    <w:rsid w:val="005F3ACD"/>
    <w:rPr>
      <w:color w:val="0000FF"/>
      <w:u w:val="single"/>
    </w:rPr>
  </w:style>
  <w:style w:type="paragraph" w:styleId="a6">
    <w:name w:val="header"/>
    <w:basedOn w:val="a"/>
    <w:link w:val="a7"/>
    <w:uiPriority w:val="99"/>
    <w:semiHidden/>
    <w:unhideWhenUsed/>
    <w:rsid w:val="00EE01F7"/>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EE01F7"/>
    <w:rPr>
      <w:rFonts w:eastAsiaTheme="minorEastAsia"/>
      <w:lang w:eastAsia="ru-RU"/>
    </w:rPr>
  </w:style>
  <w:style w:type="paragraph" w:styleId="a8">
    <w:name w:val="footer"/>
    <w:basedOn w:val="a"/>
    <w:link w:val="a9"/>
    <w:uiPriority w:val="99"/>
    <w:unhideWhenUsed/>
    <w:rsid w:val="00EE01F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E01F7"/>
    <w:rPr>
      <w:rFonts w:eastAsiaTheme="minorEastAsia"/>
      <w:lang w:eastAsia="ru-RU"/>
    </w:rPr>
  </w:style>
  <w:style w:type="character" w:styleId="aa">
    <w:name w:val="Strong"/>
    <w:basedOn w:val="a0"/>
    <w:uiPriority w:val="22"/>
    <w:qFormat/>
    <w:rsid w:val="003F1336"/>
    <w:rPr>
      <w:b/>
      <w:bCs/>
    </w:rPr>
  </w:style>
  <w:style w:type="character" w:customStyle="1" w:styleId="20">
    <w:name w:val="Заголовок 2 Знак"/>
    <w:basedOn w:val="a0"/>
    <w:link w:val="2"/>
    <w:uiPriority w:val="9"/>
    <w:semiHidden/>
    <w:rsid w:val="00042C15"/>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rsid w:val="00042C15"/>
    <w:rPr>
      <w:rFonts w:ascii="Times New Roman" w:eastAsia="Times New Roman" w:hAnsi="Times New Roman" w:cs="Times New Roman"/>
      <w:b/>
      <w:bCs/>
      <w:sz w:val="24"/>
      <w:szCs w:val="24"/>
      <w:lang w:eastAsia="ru-RU"/>
    </w:rPr>
  </w:style>
  <w:style w:type="character" w:styleId="ab">
    <w:name w:val="Emphasis"/>
    <w:basedOn w:val="a0"/>
    <w:uiPriority w:val="20"/>
    <w:qFormat/>
    <w:rsid w:val="00042C15"/>
    <w:rPr>
      <w:i/>
      <w:iCs/>
    </w:rPr>
  </w:style>
  <w:style w:type="paragraph" w:customStyle="1" w:styleId="Standard">
    <w:name w:val="Standard"/>
    <w:rsid w:val="008309D9"/>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table" w:styleId="ac">
    <w:name w:val="Table Grid"/>
    <w:basedOn w:val="a1"/>
    <w:uiPriority w:val="59"/>
    <w:rsid w:val="00AD263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Balloon Text"/>
    <w:basedOn w:val="a"/>
    <w:link w:val="ae"/>
    <w:uiPriority w:val="99"/>
    <w:semiHidden/>
    <w:unhideWhenUsed/>
    <w:rsid w:val="00DC0B6D"/>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DC0B6D"/>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824663281">
      <w:bodyDiv w:val="1"/>
      <w:marLeft w:val="0"/>
      <w:marRight w:val="0"/>
      <w:marTop w:val="0"/>
      <w:marBottom w:val="0"/>
      <w:divBdr>
        <w:top w:val="none" w:sz="0" w:space="0" w:color="auto"/>
        <w:left w:val="none" w:sz="0" w:space="0" w:color="auto"/>
        <w:bottom w:val="none" w:sz="0" w:space="0" w:color="auto"/>
        <w:right w:val="none" w:sz="0" w:space="0" w:color="auto"/>
      </w:divBdr>
    </w:div>
    <w:div w:id="1480226768">
      <w:bodyDiv w:val="1"/>
      <w:marLeft w:val="0"/>
      <w:marRight w:val="0"/>
      <w:marTop w:val="0"/>
      <w:marBottom w:val="0"/>
      <w:divBdr>
        <w:top w:val="none" w:sz="0" w:space="0" w:color="auto"/>
        <w:left w:val="none" w:sz="0" w:space="0" w:color="auto"/>
        <w:bottom w:val="none" w:sz="0" w:space="0" w:color="auto"/>
        <w:right w:val="none" w:sz="0" w:space="0" w:color="auto"/>
      </w:divBdr>
    </w:div>
    <w:div w:id="1574270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ikiredia.ru/wiki/%D0%91%D1%83%D1%82%D0%B0%D0%BD_(%D0%B2%D0%B5%D1%89%D0%B5%D1%81%D1%82%D0%B2%D0%B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ikiredia.ru/wiki/%D0%9F%D1%80%D0%BE%D0%BF%D0%B0%D0%BD"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ikiredia.ru/wiki/%D0%94%D0%B8%D1%8D%D1%82%D0%B8%D0%BB%D0%BE%D0%B2%D1%8B%D0%B9_%D1%8D%D1%84%D0%B8%D1%80"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ikiredia.ru/wiki/%D0%94%D1%80%D0%B5%D0%B2%D0%BD%D0%B5%D0%B3%D1%80%D0%B5%D1%87%D0%B5%D1%81%D0%BA%D0%B8%D0%B9_%D1%8F%D0%B7%D1%8B%D0%BA" TargetMode="External"/><Relationship Id="rId4" Type="http://schemas.openxmlformats.org/officeDocument/2006/relationships/settings" Target="settings.xml"/><Relationship Id="rId9" Type="http://schemas.openxmlformats.org/officeDocument/2006/relationships/hyperlink" Target="http://wikiredia.ru/wiki/%D0%94%D1%80%D0%B5%D0%B2%D0%BD%D0%B5%D0%B3%D1%80%D0%B5%D1%87%D0%B5%D1%81%D0%BA%D0%B8%D0%B9_%D1%8F%D0%B7%D1%8B%D0%BA" TargetMode="External"/><Relationship Id="rId14" Type="http://schemas.openxmlformats.org/officeDocument/2006/relationships/hyperlink" Target="http://wikiredia.ru/wiki/%D0%98%D0%B7%D0%BE%D0%B1%D1%83%D1%82%D0%B0%D0%B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A769D5-1BC8-4096-AB58-62D1DACD9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13</Pages>
  <Words>3417</Words>
  <Characters>19478</Characters>
  <Application>Microsoft Office Word</Application>
  <DocSecurity>0</DocSecurity>
  <Lines>162</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22850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Метод-203-3</dc:creator>
  <cp:keywords/>
  <dc:description/>
  <cp:lastModifiedBy>Метод-203-3</cp:lastModifiedBy>
  <cp:revision>32</cp:revision>
  <dcterms:created xsi:type="dcterms:W3CDTF">2018-10-22T08:49:00Z</dcterms:created>
  <dcterms:modified xsi:type="dcterms:W3CDTF">2018-10-24T09:43:00Z</dcterms:modified>
</cp:coreProperties>
</file>