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31" w:rsidRDefault="00C05D3D">
      <w:pPr>
        <w:pStyle w:val="1"/>
        <w:spacing w:before="72"/>
        <w:ind w:left="4160"/>
      </w:pPr>
      <w:r>
        <w:t>Рекомендации</w:t>
      </w:r>
    </w:p>
    <w:p w:rsidR="00976931" w:rsidRDefault="00C05D3D">
      <w:pPr>
        <w:spacing w:before="48" w:line="278" w:lineRule="auto"/>
        <w:ind w:left="366" w:right="342" w:firstLine="110"/>
        <w:rPr>
          <w:b/>
          <w:sz w:val="28"/>
        </w:rPr>
      </w:pPr>
      <w:r>
        <w:rPr>
          <w:b/>
          <w:sz w:val="28"/>
        </w:rPr>
        <w:t>по подготовке работ для Всероссийского конкурса социальной рекламы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формирования культуры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образа жизни</w:t>
      </w:r>
    </w:p>
    <w:p w:rsidR="00976931" w:rsidRDefault="00C05D3D">
      <w:pPr>
        <w:pStyle w:val="1"/>
        <w:spacing w:line="319" w:lineRule="exact"/>
        <w:ind w:left="2594" w:right="2583"/>
        <w:jc w:val="center"/>
      </w:pPr>
      <w:r>
        <w:t>«СТИЛЬ</w:t>
      </w:r>
      <w:r>
        <w:rPr>
          <w:spacing w:val="-4"/>
        </w:rPr>
        <w:t xml:space="preserve"> </w:t>
      </w:r>
      <w:r>
        <w:t>ЖИЗНИ –</w:t>
      </w:r>
      <w:r>
        <w:rPr>
          <w:spacing w:val="-1"/>
        </w:rPr>
        <w:t xml:space="preserve"> </w:t>
      </w:r>
      <w:r>
        <w:t>ЗДОРОВЬЕ!</w:t>
      </w:r>
      <w:r>
        <w:rPr>
          <w:spacing w:val="-1"/>
        </w:rPr>
        <w:t xml:space="preserve"> </w:t>
      </w:r>
      <w:r>
        <w:t>202</w:t>
      </w:r>
      <w:r w:rsidR="00FD65C1">
        <w:t>1</w:t>
      </w:r>
      <w:r>
        <w:t>»</w:t>
      </w:r>
    </w:p>
    <w:p w:rsidR="00976931" w:rsidRDefault="00976931">
      <w:pPr>
        <w:pStyle w:val="a3"/>
        <w:ind w:left="0" w:right="0" w:firstLine="0"/>
        <w:jc w:val="left"/>
        <w:rPr>
          <w:b/>
          <w:sz w:val="25"/>
        </w:rPr>
      </w:pPr>
    </w:p>
    <w:p w:rsidR="00976931" w:rsidRDefault="00C05D3D">
      <w:pPr>
        <w:pStyle w:val="a3"/>
        <w:spacing w:before="1" w:line="360" w:lineRule="auto"/>
        <w:ind w:right="99"/>
      </w:pPr>
      <w:r>
        <w:t xml:space="preserve">В соответствии с Концепцией профилактики употребления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веществ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среде</w:t>
      </w:r>
      <w:r>
        <w:rPr>
          <w:spacing w:val="-13"/>
        </w:rPr>
        <w:t xml:space="preserve"> </w:t>
      </w:r>
      <w:r>
        <w:rPr>
          <w:spacing w:val="-1"/>
        </w:rPr>
        <w:t>(утверждена</w:t>
      </w:r>
      <w:r>
        <w:rPr>
          <w:spacing w:val="-6"/>
        </w:rPr>
        <w:t xml:space="preserve"> </w:t>
      </w:r>
      <w:r>
        <w:rPr>
          <w:spacing w:val="-1"/>
        </w:rPr>
        <w:t>Министерством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науки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г.)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приоритетным направлением превентивной деятельности в образовательной среде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 и развитие у обучающихся личностных ресурсов, повышающих их</w:t>
      </w:r>
      <w:r>
        <w:rPr>
          <w:spacing w:val="1"/>
        </w:rPr>
        <w:t xml:space="preserve"> </w:t>
      </w:r>
      <w:r>
        <w:t>устойчивость к</w:t>
      </w:r>
      <w:r>
        <w:rPr>
          <w:spacing w:val="1"/>
        </w:rPr>
        <w:t xml:space="preserve"> </w:t>
      </w:r>
      <w:r>
        <w:t>негативным</w:t>
      </w:r>
      <w:r>
        <w:rPr>
          <w:spacing w:val="1"/>
        </w:rPr>
        <w:t xml:space="preserve"> </w:t>
      </w:r>
      <w:r>
        <w:t>влияниям</w:t>
      </w:r>
      <w:r>
        <w:rPr>
          <w:spacing w:val="3"/>
        </w:rPr>
        <w:t xml:space="preserve"> </w:t>
      </w:r>
      <w:r>
        <w:t>среды.</w:t>
      </w:r>
    </w:p>
    <w:p w:rsidR="00976931" w:rsidRDefault="00C05D3D">
      <w:pPr>
        <w:pStyle w:val="a3"/>
        <w:spacing w:before="1" w:line="360" w:lineRule="auto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профил</w:t>
      </w:r>
      <w:r>
        <w:t>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(ресурсом)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установок,</w:t>
      </w:r>
      <w:r>
        <w:rPr>
          <w:spacing w:val="-67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Соц</w:t>
      </w:r>
      <w:r>
        <w:t>иальная</w:t>
      </w:r>
      <w:r>
        <w:rPr>
          <w:spacing w:val="1"/>
        </w:rPr>
        <w:t xml:space="preserve"> </w:t>
      </w:r>
      <w:r>
        <w:t>реклама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насыщенной, краткой по времени, но содержательной форме отражает не только</w:t>
      </w:r>
      <w:r>
        <w:rPr>
          <w:spacing w:val="1"/>
        </w:rPr>
        <w:t xml:space="preserve"> </w:t>
      </w:r>
      <w:r>
        <w:t>социальные проблемы</w:t>
      </w:r>
      <w:r>
        <w:rPr>
          <w:spacing w:val="-1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 возможные пути</w:t>
      </w:r>
      <w:r>
        <w:rPr>
          <w:spacing w:val="-1"/>
        </w:rPr>
        <w:t xml:space="preserve"> </w:t>
      </w:r>
      <w:r>
        <w:t>их решения.</w:t>
      </w:r>
    </w:p>
    <w:p w:rsidR="00976931" w:rsidRDefault="00C05D3D">
      <w:pPr>
        <w:pStyle w:val="a3"/>
        <w:spacing w:line="360" w:lineRule="auto"/>
        <w:ind w:right="104"/>
      </w:pPr>
      <w:proofErr w:type="gramStart"/>
      <w:r>
        <w:t>Под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реклама»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распространяемая любым способом, в любой форме и с использованием любых</w:t>
      </w:r>
      <w:r>
        <w:rPr>
          <w:spacing w:val="1"/>
        </w:rPr>
        <w:t xml:space="preserve"> </w:t>
      </w:r>
      <w:r>
        <w:t>средств, адресованная неопределенному кругу лиц и направленная на достижение</w:t>
      </w:r>
      <w:r>
        <w:rPr>
          <w:spacing w:val="1"/>
        </w:rPr>
        <w:t xml:space="preserve"> </w:t>
      </w:r>
      <w:r>
        <w:t>благотворительных и иных общественно полезных целей, а также обеспечение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(пункт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ст</w:t>
      </w:r>
      <w:r>
        <w:t>атьи</w:t>
      </w:r>
      <w:r>
        <w:rPr>
          <w:spacing w:val="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2006</w:t>
      </w:r>
      <w:r>
        <w:rPr>
          <w:spacing w:val="-3"/>
        </w:rPr>
        <w:t xml:space="preserve"> </w:t>
      </w:r>
      <w:r>
        <w:t>г.</w:t>
      </w:r>
      <w:proofErr w:type="gramEnd"/>
    </w:p>
    <w:p w:rsidR="00976931" w:rsidRDefault="00C05D3D">
      <w:pPr>
        <w:pStyle w:val="a3"/>
        <w:ind w:right="0" w:firstLine="0"/>
      </w:pPr>
      <w:proofErr w:type="gramStart"/>
      <w:r>
        <w:t>№</w:t>
      </w:r>
      <w:r>
        <w:rPr>
          <w:spacing w:val="-5"/>
        </w:rPr>
        <w:t xml:space="preserve"> </w:t>
      </w:r>
      <w:r>
        <w:t>38-ФЗ</w:t>
      </w:r>
      <w:r>
        <w:rPr>
          <w:spacing w:val="-3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рекламе»).</w:t>
      </w:r>
      <w:proofErr w:type="gramEnd"/>
    </w:p>
    <w:p w:rsidR="00976931" w:rsidRDefault="00C05D3D">
      <w:pPr>
        <w:pStyle w:val="a3"/>
        <w:spacing w:before="162" w:line="360" w:lineRule="auto"/>
        <w:ind w:right="108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 xml:space="preserve">рекомендации      </w:t>
      </w:r>
      <w:r>
        <w:rPr>
          <w:b/>
          <w:spacing w:val="1"/>
        </w:rPr>
        <w:t xml:space="preserve"> </w:t>
      </w:r>
      <w:r>
        <w:t>относительно        видеоряда,        текста,        художественного</w:t>
      </w:r>
      <w:r>
        <w:rPr>
          <w:spacing w:val="-67"/>
        </w:rPr>
        <w:t xml:space="preserve"> </w:t>
      </w:r>
      <w:r>
        <w:t>и эмоционального</w:t>
      </w:r>
      <w:r>
        <w:rPr>
          <w:spacing w:val="1"/>
        </w:rPr>
        <w:t xml:space="preserve"> </w:t>
      </w:r>
      <w:r>
        <w:t>исполнения: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before="1" w:line="357" w:lineRule="auto"/>
        <w:ind w:right="108" w:firstLine="710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кратким,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мотивирующим,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2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4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конкурса</w:t>
      </w:r>
    </w:p>
    <w:p w:rsidR="00976931" w:rsidRDefault="00976931">
      <w:pPr>
        <w:spacing w:line="357" w:lineRule="auto"/>
        <w:jc w:val="both"/>
        <w:rPr>
          <w:sz w:val="28"/>
        </w:rPr>
        <w:sectPr w:rsidR="00976931">
          <w:type w:val="continuous"/>
          <w:pgSz w:w="11910" w:h="16840"/>
          <w:pgMar w:top="1040" w:right="600" w:bottom="280" w:left="1160" w:header="720" w:footer="720" w:gutter="0"/>
          <w:cols w:space="720"/>
        </w:sectPr>
      </w:pPr>
    </w:p>
    <w:p w:rsidR="00976931" w:rsidRDefault="00C05D3D">
      <w:pPr>
        <w:pStyle w:val="a3"/>
        <w:spacing w:before="72" w:line="362" w:lineRule="auto"/>
        <w:ind w:right="115" w:firstLine="0"/>
      </w:pPr>
      <w:r>
        <w:lastRenderedPageBreak/>
        <w:t xml:space="preserve">социальной     рекламы    </w:t>
      </w:r>
      <w:r>
        <w:rPr>
          <w:spacing w:val="1"/>
        </w:rPr>
        <w:t xml:space="preserve"> </w:t>
      </w:r>
      <w:r>
        <w:t>в     области      формирования      культуры     здорового</w:t>
      </w:r>
      <w:r>
        <w:rPr>
          <w:spacing w:val="-67"/>
        </w:rPr>
        <w:t xml:space="preserve"> </w:t>
      </w:r>
      <w:r>
        <w:t>и безопасного образа</w:t>
      </w:r>
      <w:r>
        <w:rPr>
          <w:spacing w:val="6"/>
        </w:rPr>
        <w:t xml:space="preserve"> </w:t>
      </w:r>
      <w:r>
        <w:t>жизни «Стиль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здоровье! 202</w:t>
      </w:r>
      <w:r w:rsidR="00FD65C1">
        <w:t>1</w:t>
      </w:r>
      <w:r>
        <w:t>»;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line="362" w:lineRule="auto"/>
        <w:ind w:right="98" w:firstLine="710"/>
        <w:rPr>
          <w:sz w:val="28"/>
        </w:rPr>
      </w:pPr>
      <w:r>
        <w:rPr>
          <w:sz w:val="28"/>
        </w:rPr>
        <w:t>социальная реклама достигнет своей цели, если она будет 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достоверной,  </w:t>
      </w:r>
      <w:r>
        <w:rPr>
          <w:spacing w:val="1"/>
          <w:sz w:val="28"/>
        </w:rPr>
        <w:t xml:space="preserve"> </w:t>
      </w:r>
      <w:r>
        <w:rPr>
          <w:sz w:val="28"/>
        </w:rPr>
        <w:t>убедительной   и   предельно   адресной   с    учетом    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целевую</w:t>
      </w:r>
      <w:r>
        <w:rPr>
          <w:spacing w:val="-1"/>
          <w:sz w:val="28"/>
        </w:rPr>
        <w:t xml:space="preserve"> </w:t>
      </w:r>
      <w:r>
        <w:rPr>
          <w:sz w:val="28"/>
        </w:rPr>
        <w:t>аудиторию (возрастную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группу);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right="101" w:firstLine="710"/>
        <w:rPr>
          <w:sz w:val="28"/>
        </w:rPr>
      </w:pPr>
      <w:r>
        <w:rPr>
          <w:sz w:val="28"/>
        </w:rPr>
        <w:t>видеоряд</w:t>
      </w:r>
      <w:r>
        <w:rPr>
          <w:spacing w:val="1"/>
          <w:sz w:val="28"/>
        </w:rPr>
        <w:t xml:space="preserve"> </w:t>
      </w:r>
      <w:r>
        <w:rPr>
          <w:sz w:val="28"/>
        </w:rPr>
        <w:t>соц</w:t>
      </w:r>
      <w:r>
        <w:rPr>
          <w:sz w:val="28"/>
        </w:rPr>
        <w:t>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 поведения, 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 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и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 жизни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использовать позитивный и созидательный посыл. В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рекламе необходимо отражать идею решения той или иной социальной 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средствами социальной рекламы;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right="104" w:firstLine="710"/>
        <w:rPr>
          <w:sz w:val="28"/>
        </w:rPr>
      </w:pPr>
      <w:r>
        <w:rPr>
          <w:sz w:val="28"/>
        </w:rPr>
        <w:t>делать</w:t>
      </w:r>
      <w:r>
        <w:rPr>
          <w:spacing w:val="35"/>
          <w:sz w:val="28"/>
        </w:rPr>
        <w:t xml:space="preserve"> </w:t>
      </w:r>
      <w:r>
        <w:rPr>
          <w:sz w:val="28"/>
        </w:rPr>
        <w:t>акцент</w:t>
      </w:r>
      <w:r>
        <w:rPr>
          <w:spacing w:val="104"/>
          <w:sz w:val="28"/>
        </w:rPr>
        <w:t xml:space="preserve"> </w:t>
      </w:r>
      <w:r>
        <w:rPr>
          <w:sz w:val="28"/>
        </w:rPr>
        <w:t>не</w:t>
      </w:r>
      <w:r>
        <w:rPr>
          <w:spacing w:val="107"/>
          <w:sz w:val="28"/>
        </w:rPr>
        <w:t xml:space="preserve"> </w:t>
      </w:r>
      <w:r>
        <w:rPr>
          <w:sz w:val="28"/>
        </w:rPr>
        <w:t>на</w:t>
      </w:r>
      <w:r>
        <w:rPr>
          <w:spacing w:val="107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07"/>
          <w:sz w:val="28"/>
        </w:rPr>
        <w:t xml:space="preserve"> </w:t>
      </w:r>
      <w:r>
        <w:rPr>
          <w:sz w:val="28"/>
        </w:rPr>
        <w:t>и</w:t>
      </w:r>
      <w:r>
        <w:rPr>
          <w:spacing w:val="11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08"/>
          <w:sz w:val="28"/>
        </w:rPr>
        <w:t xml:space="preserve"> </w:t>
      </w:r>
      <w:r>
        <w:rPr>
          <w:sz w:val="28"/>
        </w:rPr>
        <w:t>зависимого</w:t>
      </w:r>
      <w:r>
        <w:rPr>
          <w:spacing w:val="10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8"/>
          <w:sz w:val="28"/>
        </w:rPr>
        <w:t xml:space="preserve"> </w:t>
      </w:r>
      <w:r>
        <w:rPr>
          <w:sz w:val="28"/>
        </w:rPr>
        <w:t>а на воспитание, развитие личностных качеств обучающегося, которые помогут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4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9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0"/>
          <w:sz w:val="28"/>
        </w:rPr>
        <w:t xml:space="preserve"> </w:t>
      </w:r>
      <w:r>
        <w:rPr>
          <w:sz w:val="28"/>
        </w:rPr>
        <w:t>возможными</w:t>
      </w:r>
      <w:r>
        <w:rPr>
          <w:spacing w:val="48"/>
          <w:sz w:val="28"/>
        </w:rPr>
        <w:t xml:space="preserve"> </w:t>
      </w:r>
      <w:r>
        <w:rPr>
          <w:sz w:val="28"/>
        </w:rPr>
        <w:t>психологическими</w:t>
      </w:r>
      <w:r>
        <w:rPr>
          <w:spacing w:val="49"/>
          <w:sz w:val="28"/>
        </w:rPr>
        <w:t xml:space="preserve"> </w:t>
      </w:r>
      <w:r>
        <w:rPr>
          <w:sz w:val="28"/>
        </w:rPr>
        <w:t>проблемами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976931" w:rsidRDefault="00C05D3D">
      <w:pPr>
        <w:pStyle w:val="a4"/>
        <w:numPr>
          <w:ilvl w:val="0"/>
          <w:numId w:val="2"/>
        </w:numPr>
        <w:tabs>
          <w:tab w:val="left" w:pos="992"/>
        </w:tabs>
        <w:spacing w:line="360" w:lineRule="auto"/>
        <w:ind w:firstLine="710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70"/>
          <w:sz w:val="28"/>
        </w:rPr>
        <w:t xml:space="preserve"> </w:t>
      </w:r>
      <w:r>
        <w:rPr>
          <w:sz w:val="28"/>
        </w:rPr>
        <w:t>законам:</w:t>
      </w:r>
      <w:r>
        <w:rPr>
          <w:spacing w:val="1"/>
          <w:sz w:val="28"/>
        </w:rPr>
        <w:t xml:space="preserve"> </w:t>
      </w:r>
      <w:r>
        <w:rPr>
          <w:sz w:val="28"/>
        </w:rPr>
        <w:t>от 29 декабря 2010 г. № 436-ФЗ «О защите детей от информации, причиняющей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и развитию»,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13 марта 2006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№38-ФЗ</w:t>
      </w:r>
      <w:r>
        <w:rPr>
          <w:spacing w:val="-1"/>
          <w:sz w:val="28"/>
        </w:rPr>
        <w:t xml:space="preserve"> </w:t>
      </w:r>
      <w:r>
        <w:rPr>
          <w:sz w:val="28"/>
        </w:rPr>
        <w:t>«О рекламе».</w:t>
      </w:r>
    </w:p>
    <w:p w:rsidR="00976931" w:rsidRDefault="00C05D3D">
      <w:pPr>
        <w:ind w:left="82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рекламы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недопустимо</w:t>
      </w:r>
      <w:r>
        <w:rPr>
          <w:sz w:val="28"/>
        </w:rPr>
        <w:t>: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before="148" w:line="360" w:lineRule="auto"/>
        <w:ind w:right="107" w:firstLine="566"/>
        <w:rPr>
          <w:sz w:val="28"/>
        </w:rPr>
      </w:pPr>
      <w:r>
        <w:rPr>
          <w:sz w:val="28"/>
        </w:rPr>
        <w:t>использование элементов запугивания,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 эта информация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страшные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последствий, к которым приводит употребление алкоголя, табака, 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веществ);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915"/>
        </w:tabs>
        <w:spacing w:before="3" w:line="357" w:lineRule="auto"/>
        <w:ind w:right="114" w:firstLine="566"/>
        <w:rPr>
          <w:sz w:val="28"/>
        </w:rPr>
      </w:pPr>
      <w:r>
        <w:rPr>
          <w:sz w:val="28"/>
        </w:rPr>
        <w:t>демонстрация</w:t>
      </w:r>
      <w:r>
        <w:rPr>
          <w:spacing w:val="62"/>
          <w:sz w:val="28"/>
        </w:rPr>
        <w:t xml:space="preserve"> </w:t>
      </w:r>
      <w:r>
        <w:rPr>
          <w:sz w:val="28"/>
        </w:rPr>
        <w:t>атрибутов,</w:t>
      </w:r>
      <w:r>
        <w:rPr>
          <w:spacing w:val="63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зависимым</w:t>
      </w:r>
      <w:r>
        <w:rPr>
          <w:spacing w:val="62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жизни (иглы,</w:t>
      </w:r>
      <w:r>
        <w:rPr>
          <w:spacing w:val="4"/>
          <w:sz w:val="28"/>
        </w:rPr>
        <w:t xml:space="preserve"> </w:t>
      </w:r>
      <w:r>
        <w:rPr>
          <w:sz w:val="28"/>
        </w:rPr>
        <w:t>сигареты,</w:t>
      </w:r>
      <w:r>
        <w:rPr>
          <w:spacing w:val="5"/>
          <w:sz w:val="28"/>
        </w:rPr>
        <w:t xml:space="preserve"> </w:t>
      </w:r>
      <w:r>
        <w:rPr>
          <w:sz w:val="28"/>
        </w:rPr>
        <w:t>бутылки,</w:t>
      </w:r>
      <w:r>
        <w:rPr>
          <w:spacing w:val="3"/>
          <w:sz w:val="28"/>
        </w:rPr>
        <w:t xml:space="preserve"> </w:t>
      </w:r>
      <w:r>
        <w:rPr>
          <w:sz w:val="28"/>
        </w:rPr>
        <w:t>кровь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before="6" w:line="362" w:lineRule="auto"/>
        <w:ind w:right="117" w:firstLine="566"/>
        <w:rPr>
          <w:sz w:val="28"/>
        </w:rPr>
      </w:pPr>
      <w:r>
        <w:rPr>
          <w:sz w:val="28"/>
        </w:rPr>
        <w:t>использование нецензу</w:t>
      </w:r>
      <w:r>
        <w:rPr>
          <w:sz w:val="28"/>
        </w:rPr>
        <w:t>рной лексики, слов и фраз, унижающих человеческое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2"/>
          <w:sz w:val="28"/>
        </w:rPr>
        <w:t xml:space="preserve"> </w:t>
      </w:r>
      <w:r>
        <w:rPr>
          <w:sz w:val="28"/>
        </w:rPr>
        <w:t>нравоучительных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менторских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призывов</w:t>
      </w:r>
      <w:r>
        <w:rPr>
          <w:spacing w:val="6"/>
          <w:sz w:val="28"/>
        </w:rPr>
        <w:t xml:space="preserve"> </w:t>
      </w:r>
      <w:r>
        <w:rPr>
          <w:sz w:val="28"/>
        </w:rPr>
        <w:t>с частицей</w:t>
      </w:r>
      <w:r>
        <w:rPr>
          <w:spacing w:val="-1"/>
          <w:sz w:val="28"/>
        </w:rPr>
        <w:t xml:space="preserve"> </w:t>
      </w:r>
      <w:r>
        <w:rPr>
          <w:sz w:val="28"/>
        </w:rPr>
        <w:t>НЕ;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line="315" w:lineRule="exact"/>
        <w:ind w:left="823" w:right="0"/>
        <w:rPr>
          <w:sz w:val="28"/>
        </w:rPr>
      </w:pPr>
      <w:r>
        <w:rPr>
          <w:sz w:val="28"/>
        </w:rPr>
        <w:t>преувеличение</w:t>
      </w:r>
      <w:r>
        <w:rPr>
          <w:spacing w:val="17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7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21"/>
          <w:sz w:val="28"/>
        </w:rPr>
        <w:t xml:space="preserve"> </w:t>
      </w:r>
      <w:r>
        <w:rPr>
          <w:sz w:val="28"/>
        </w:rPr>
        <w:t>тех</w:t>
      </w:r>
      <w:r>
        <w:rPr>
          <w:spacing w:val="16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иных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9"/>
          <w:sz w:val="28"/>
        </w:rPr>
        <w:t xml:space="preserve"> </w:t>
      </w:r>
      <w:r>
        <w:rPr>
          <w:sz w:val="28"/>
        </w:rPr>
        <w:t>связанных</w:t>
      </w:r>
    </w:p>
    <w:p w:rsidR="00976931" w:rsidRDefault="00976931">
      <w:pPr>
        <w:spacing w:line="315" w:lineRule="exact"/>
        <w:jc w:val="both"/>
        <w:rPr>
          <w:sz w:val="28"/>
        </w:rPr>
        <w:sectPr w:rsidR="00976931">
          <w:pgSz w:w="11910" w:h="16840"/>
          <w:pgMar w:top="1040" w:right="600" w:bottom="280" w:left="1160" w:header="720" w:footer="720" w:gutter="0"/>
          <w:cols w:space="720"/>
        </w:sectPr>
      </w:pPr>
    </w:p>
    <w:p w:rsidR="00976931" w:rsidRDefault="00C05D3D">
      <w:pPr>
        <w:pStyle w:val="a3"/>
        <w:spacing w:before="72"/>
        <w:ind w:right="0" w:firstLine="0"/>
      </w:pPr>
      <w:r>
        <w:lastRenderedPageBreak/>
        <w:t>с</w:t>
      </w:r>
      <w:r>
        <w:rPr>
          <w:spacing w:val="-7"/>
        </w:rPr>
        <w:t xml:space="preserve"> </w:t>
      </w:r>
      <w:r>
        <w:t>зависимым</w:t>
      </w:r>
      <w:r>
        <w:rPr>
          <w:spacing w:val="-6"/>
        </w:rPr>
        <w:t xml:space="preserve"> </w:t>
      </w:r>
      <w:r>
        <w:t>поведением,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ложной</w:t>
      </w:r>
      <w:r>
        <w:rPr>
          <w:spacing w:val="-7"/>
        </w:rPr>
        <w:t xml:space="preserve"> </w:t>
      </w:r>
      <w:r>
        <w:t>информации;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before="163" w:line="360" w:lineRule="auto"/>
        <w:ind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по-разному интерпретировать. Социальная реклама не должна 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депрессивные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8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-8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-10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образа,</w:t>
      </w:r>
      <w:r>
        <w:rPr>
          <w:spacing w:val="-68"/>
          <w:sz w:val="28"/>
        </w:rPr>
        <w:t xml:space="preserve"> </w:t>
      </w:r>
      <w:r>
        <w:rPr>
          <w:sz w:val="28"/>
        </w:rPr>
        <w:t>которому хочется</w:t>
      </w:r>
      <w:r>
        <w:rPr>
          <w:spacing w:val="3"/>
          <w:sz w:val="28"/>
        </w:rPr>
        <w:t xml:space="preserve"> </w:t>
      </w:r>
      <w:r>
        <w:rPr>
          <w:sz w:val="28"/>
        </w:rPr>
        <w:t>следова</w:t>
      </w:r>
      <w:r>
        <w:rPr>
          <w:sz w:val="28"/>
        </w:rPr>
        <w:t>ть;</w:t>
      </w:r>
    </w:p>
    <w:p w:rsidR="00976931" w:rsidRDefault="00C05D3D">
      <w:pPr>
        <w:pStyle w:val="a4"/>
        <w:numPr>
          <w:ilvl w:val="0"/>
          <w:numId w:val="1"/>
        </w:numPr>
        <w:tabs>
          <w:tab w:val="left" w:pos="824"/>
        </w:tabs>
        <w:spacing w:line="360" w:lineRule="auto"/>
        <w:ind w:right="104" w:firstLine="566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(текстов,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музыки,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фотографий,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видеоряда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т.п.).</w:t>
      </w:r>
      <w:r>
        <w:rPr>
          <w:spacing w:val="-14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участник</w:t>
      </w:r>
      <w:r>
        <w:rPr>
          <w:spacing w:val="-17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 берет на себя ответственность за то, что при подготовке его конкурсной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13"/>
          <w:sz w:val="28"/>
        </w:rPr>
        <w:t xml:space="preserve"> </w:t>
      </w:r>
      <w:r>
        <w:rPr>
          <w:sz w:val="28"/>
        </w:rPr>
        <w:t>публикации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и/или</w:t>
      </w:r>
      <w:r>
        <w:rPr>
          <w:spacing w:val="-9"/>
          <w:sz w:val="28"/>
        </w:rPr>
        <w:t xml:space="preserve"> </w:t>
      </w:r>
      <w:r>
        <w:rPr>
          <w:sz w:val="28"/>
        </w:rPr>
        <w:t>распространении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любой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нарушены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7"/>
          <w:sz w:val="28"/>
        </w:rPr>
        <w:t xml:space="preserve"> </w:t>
      </w:r>
      <w:r>
        <w:rPr>
          <w:sz w:val="28"/>
        </w:rPr>
        <w:t>иные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третьих лиц.</w:t>
      </w:r>
    </w:p>
    <w:p w:rsidR="00976931" w:rsidRDefault="00C05D3D">
      <w:pPr>
        <w:pStyle w:val="a3"/>
        <w:spacing w:line="362" w:lineRule="auto"/>
        <w:ind w:right="111"/>
      </w:pPr>
      <w:r>
        <w:t>При подготовке конкурсной работы необходимо делать упор на развитие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 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2"/>
        </w:rPr>
        <w:t xml:space="preserve"> </w:t>
      </w:r>
      <w:r>
        <w:t>жизни.</w:t>
      </w:r>
    </w:p>
    <w:p w:rsidR="00976931" w:rsidRDefault="00C05D3D">
      <w:pPr>
        <w:pStyle w:val="1"/>
        <w:spacing w:line="314" w:lineRule="exact"/>
        <w:ind w:left="828"/>
        <w:jc w:val="both"/>
      </w:pPr>
      <w:r>
        <w:t>Технические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конкурсной</w:t>
      </w:r>
      <w:r>
        <w:rPr>
          <w:spacing w:val="-4"/>
        </w:rPr>
        <w:t xml:space="preserve"> </w:t>
      </w:r>
      <w:r>
        <w:t>работы:</w:t>
      </w:r>
    </w:p>
    <w:p w:rsidR="00976931" w:rsidRDefault="00C05D3D">
      <w:pPr>
        <w:pStyle w:val="a4"/>
        <w:numPr>
          <w:ilvl w:val="1"/>
          <w:numId w:val="1"/>
        </w:numPr>
        <w:tabs>
          <w:tab w:val="left" w:pos="1112"/>
        </w:tabs>
        <w:spacing w:before="162" w:line="357" w:lineRule="auto"/>
        <w:ind w:firstLine="710"/>
        <w:jc w:val="both"/>
        <w:rPr>
          <w:sz w:val="28"/>
        </w:rPr>
      </w:pPr>
      <w:r>
        <w:rPr>
          <w:sz w:val="28"/>
        </w:rPr>
        <w:t>Видеоролики,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созданы </w:t>
      </w:r>
      <w:r w:rsidRPr="00FD65C1">
        <w:rPr>
          <w:b/>
          <w:sz w:val="28"/>
          <w:u w:val="single"/>
        </w:rPr>
        <w:t>не</w:t>
      </w:r>
      <w:r w:rsidRPr="00FD65C1">
        <w:rPr>
          <w:b/>
          <w:spacing w:val="2"/>
          <w:sz w:val="28"/>
          <w:u w:val="single"/>
        </w:rPr>
        <w:t xml:space="preserve"> </w:t>
      </w:r>
      <w:r w:rsidRPr="00FD65C1">
        <w:rPr>
          <w:b/>
          <w:sz w:val="28"/>
          <w:u w:val="single"/>
        </w:rPr>
        <w:t>ранее</w:t>
      </w:r>
      <w:r w:rsidRPr="00FD65C1">
        <w:rPr>
          <w:b/>
          <w:spacing w:val="2"/>
          <w:sz w:val="28"/>
          <w:u w:val="single"/>
        </w:rPr>
        <w:t xml:space="preserve"> </w:t>
      </w:r>
      <w:r w:rsidRPr="00FD65C1">
        <w:rPr>
          <w:b/>
          <w:sz w:val="28"/>
          <w:u w:val="single"/>
        </w:rPr>
        <w:t>202</w:t>
      </w:r>
      <w:r w:rsidR="00FD65C1" w:rsidRPr="00FD65C1">
        <w:rPr>
          <w:b/>
          <w:sz w:val="28"/>
          <w:u w:val="single"/>
        </w:rPr>
        <w:t>1</w:t>
      </w:r>
      <w:r w:rsidRPr="00FD65C1">
        <w:rPr>
          <w:b/>
          <w:spacing w:val="2"/>
          <w:sz w:val="28"/>
          <w:u w:val="single"/>
        </w:rPr>
        <w:t xml:space="preserve"> </w:t>
      </w:r>
      <w:r w:rsidRPr="00FD65C1">
        <w:rPr>
          <w:b/>
          <w:sz w:val="28"/>
          <w:u w:val="single"/>
        </w:rPr>
        <w:t>года.</w:t>
      </w:r>
    </w:p>
    <w:p w:rsidR="00976931" w:rsidRDefault="00C05D3D">
      <w:pPr>
        <w:pStyle w:val="a4"/>
        <w:numPr>
          <w:ilvl w:val="1"/>
          <w:numId w:val="1"/>
        </w:numPr>
        <w:tabs>
          <w:tab w:val="left" w:pos="1112"/>
        </w:tabs>
        <w:spacing w:before="5" w:line="362" w:lineRule="auto"/>
        <w:ind w:firstLine="710"/>
        <w:jc w:val="both"/>
        <w:rPr>
          <w:sz w:val="28"/>
        </w:rPr>
      </w:pPr>
      <w:r>
        <w:rPr>
          <w:sz w:val="28"/>
        </w:rPr>
        <w:t>Видеоролик</w:t>
      </w:r>
      <w:r>
        <w:rPr>
          <w:spacing w:val="7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иметь</w:t>
      </w:r>
      <w:r>
        <w:rPr>
          <w:spacing w:val="70"/>
          <w:sz w:val="28"/>
        </w:rPr>
        <w:t xml:space="preserve"> </w:t>
      </w:r>
      <w:r>
        <w:rPr>
          <w:sz w:val="28"/>
        </w:rPr>
        <w:t>свое</w:t>
      </w:r>
      <w:r>
        <w:rPr>
          <w:spacing w:val="70"/>
          <w:sz w:val="28"/>
        </w:rPr>
        <w:t xml:space="preserve"> </w:t>
      </w:r>
      <w:r>
        <w:rPr>
          <w:sz w:val="28"/>
        </w:rPr>
        <w:t>название,</w:t>
      </w:r>
      <w:r>
        <w:rPr>
          <w:spacing w:val="70"/>
          <w:sz w:val="28"/>
        </w:rPr>
        <w:t xml:space="preserve"> </w:t>
      </w:r>
      <w:r>
        <w:rPr>
          <w:sz w:val="28"/>
        </w:rPr>
        <w:t>быть</w:t>
      </w:r>
      <w:r>
        <w:rPr>
          <w:spacing w:val="70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4"/>
          <w:sz w:val="28"/>
        </w:rPr>
        <w:t xml:space="preserve"> </w:t>
      </w:r>
      <w:r w:rsidRPr="00FD65C1">
        <w:rPr>
          <w:b/>
          <w:sz w:val="28"/>
          <w:u w:val="single"/>
        </w:rPr>
        <w:t>3-х</w:t>
      </w:r>
      <w:r w:rsidRPr="00FD65C1">
        <w:rPr>
          <w:b/>
          <w:spacing w:val="1"/>
          <w:sz w:val="28"/>
          <w:u w:val="single"/>
        </w:rPr>
        <w:t xml:space="preserve"> </w:t>
      </w:r>
      <w:r w:rsidRPr="00FD65C1">
        <w:rPr>
          <w:b/>
          <w:sz w:val="28"/>
          <w:u w:val="single"/>
        </w:rPr>
        <w:t>минут</w:t>
      </w:r>
      <w:r>
        <w:rPr>
          <w:sz w:val="28"/>
        </w:rPr>
        <w:t>.</w:t>
      </w:r>
    </w:p>
    <w:p w:rsidR="00976931" w:rsidRDefault="00C05D3D">
      <w:pPr>
        <w:pStyle w:val="a3"/>
        <w:spacing w:line="362" w:lineRule="auto"/>
        <w:ind w:right="101"/>
      </w:pPr>
      <w:r>
        <w:t xml:space="preserve">Видеоролик  </w:t>
      </w:r>
      <w:r>
        <w:rPr>
          <w:spacing w:val="1"/>
        </w:rPr>
        <w:t xml:space="preserve"> </w:t>
      </w:r>
      <w:r>
        <w:t xml:space="preserve">загружается    посредством    сервиса    </w:t>
      </w:r>
      <w:proofErr w:type="spellStart"/>
      <w:r>
        <w:t>YouTube</w:t>
      </w:r>
      <w:proofErr w:type="spellEnd"/>
      <w:r>
        <w:t xml:space="preserve">   с   доступом</w:t>
      </w:r>
      <w:r>
        <w:rPr>
          <w:spacing w:val="-67"/>
        </w:rPr>
        <w:t xml:space="preserve"> </w:t>
      </w:r>
      <w:r>
        <w:t>к просмотру только через ссылку сети Интернет (инструкция по загрузке видео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сервис</w:t>
      </w:r>
      <w:r>
        <w:rPr>
          <w:spacing w:val="-1"/>
        </w:rPr>
        <w:t xml:space="preserve"> </w:t>
      </w:r>
      <w:proofErr w:type="spellStart"/>
      <w:r>
        <w:t>YouTube</w:t>
      </w:r>
      <w:proofErr w:type="spellEnd"/>
      <w:r>
        <w:t>:</w:t>
      </w:r>
      <w:r>
        <w:rPr>
          <w:spacing w:val="-2"/>
        </w:rPr>
        <w:t xml:space="preserve"> </w:t>
      </w:r>
      <w:r>
        <w:t>https://support.google.com/youtube/answer/57407?hl=ru).</w:t>
      </w:r>
    </w:p>
    <w:p w:rsidR="00976931" w:rsidRDefault="00C05D3D">
      <w:pPr>
        <w:pStyle w:val="a4"/>
        <w:numPr>
          <w:ilvl w:val="1"/>
          <w:numId w:val="1"/>
        </w:numPr>
        <w:tabs>
          <w:tab w:val="left" w:pos="1112"/>
        </w:tabs>
        <w:spacing w:line="360" w:lineRule="auto"/>
        <w:ind w:right="104" w:firstLine="710"/>
        <w:jc w:val="both"/>
        <w:rPr>
          <w:sz w:val="28"/>
        </w:rPr>
      </w:pPr>
      <w:r>
        <w:rPr>
          <w:sz w:val="28"/>
        </w:rPr>
        <w:t>Макеты наглядной продукции (буклет, плакат) могут быть</w:t>
      </w:r>
      <w:bookmarkStart w:id="0" w:name="_GoBack"/>
      <w:bookmarkEnd w:id="0"/>
      <w:r>
        <w:rPr>
          <w:sz w:val="28"/>
        </w:rPr>
        <w:t xml:space="preserve"> направлены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только в формате – </w:t>
      </w:r>
      <w:proofErr w:type="spellStart"/>
      <w:r>
        <w:rPr>
          <w:b/>
          <w:sz w:val="28"/>
        </w:rPr>
        <w:t>pdf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jpg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png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tiff</w:t>
      </w:r>
      <w:proofErr w:type="spellEnd"/>
      <w:r>
        <w:rPr>
          <w:b/>
          <w:sz w:val="28"/>
        </w:rPr>
        <w:t>, размером не более 15 Мб</w:t>
      </w:r>
      <w:r>
        <w:rPr>
          <w:sz w:val="28"/>
        </w:rPr>
        <w:t>. Должно быть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указано</w:t>
      </w:r>
      <w:r>
        <w:rPr>
          <w:spacing w:val="-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4"/>
          <w:sz w:val="28"/>
        </w:rPr>
        <w:t xml:space="preserve"> </w:t>
      </w:r>
      <w:r>
        <w:rPr>
          <w:sz w:val="28"/>
        </w:rPr>
        <w:t>и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макета наглядной продукции.</w:t>
      </w:r>
    </w:p>
    <w:p w:rsidR="00976931" w:rsidRDefault="00C05D3D">
      <w:pPr>
        <w:pStyle w:val="1"/>
        <w:numPr>
          <w:ilvl w:val="1"/>
          <w:numId w:val="1"/>
        </w:numPr>
        <w:tabs>
          <w:tab w:val="left" w:pos="1112"/>
        </w:tabs>
        <w:spacing w:line="362" w:lineRule="auto"/>
        <w:ind w:right="112" w:firstLine="710"/>
        <w:jc w:val="both"/>
      </w:pPr>
      <w:r>
        <w:t>Работы,</w:t>
      </w:r>
      <w:r>
        <w:rPr>
          <w:spacing w:val="1"/>
        </w:rPr>
        <w:t xml:space="preserve"> </w:t>
      </w:r>
      <w:r>
        <w:t>предоставленные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(</w:t>
      </w:r>
      <w:proofErr w:type="spellStart"/>
      <w:r>
        <w:t>Microsof</w:t>
      </w:r>
      <w:r>
        <w:t>t</w:t>
      </w:r>
      <w:proofErr w:type="spellEnd"/>
      <w:r>
        <w:rPr>
          <w:spacing w:val="1"/>
        </w:rPr>
        <w:t xml:space="preserve"> </w:t>
      </w:r>
      <w:proofErr w:type="spellStart"/>
      <w:r>
        <w:t>PowerPoint</w:t>
      </w:r>
      <w:proofErr w:type="spellEnd"/>
      <w:r>
        <w:t>),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принимаются.</w:t>
      </w:r>
    </w:p>
    <w:sectPr w:rsidR="00976931">
      <w:pgSz w:w="11910" w:h="16840"/>
      <w:pgMar w:top="1040" w:right="6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F6B"/>
    <w:multiLevelType w:val="hybridMultilevel"/>
    <w:tmpl w:val="F5A2D34E"/>
    <w:lvl w:ilvl="0" w:tplc="E5688D84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4005D8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89BC6AFA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8BC46AF6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E6CA6CB4">
      <w:numFmt w:val="bullet"/>
      <w:lvlText w:val="•"/>
      <w:lvlJc w:val="left"/>
      <w:pPr>
        <w:ind w:left="4129" w:hanging="164"/>
      </w:pPr>
      <w:rPr>
        <w:rFonts w:hint="default"/>
        <w:lang w:val="ru-RU" w:eastAsia="en-US" w:bidi="ar-SA"/>
      </w:rPr>
    </w:lvl>
    <w:lvl w:ilvl="5" w:tplc="D4A2D5E6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95706956">
      <w:numFmt w:val="bullet"/>
      <w:lvlText w:val="•"/>
      <w:lvlJc w:val="left"/>
      <w:pPr>
        <w:ind w:left="6134" w:hanging="164"/>
      </w:pPr>
      <w:rPr>
        <w:rFonts w:hint="default"/>
        <w:lang w:val="ru-RU" w:eastAsia="en-US" w:bidi="ar-SA"/>
      </w:rPr>
    </w:lvl>
    <w:lvl w:ilvl="7" w:tplc="A4F0370C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8" w:tplc="2910909C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</w:abstractNum>
  <w:abstractNum w:abstractNumId="1">
    <w:nsid w:val="5AFB0C1D"/>
    <w:multiLevelType w:val="hybridMultilevel"/>
    <w:tmpl w:val="AEA20602"/>
    <w:lvl w:ilvl="0" w:tplc="D728DB34">
      <w:numFmt w:val="bullet"/>
      <w:lvlText w:val="-"/>
      <w:lvlJc w:val="left"/>
      <w:pPr>
        <w:ind w:left="117" w:hanging="1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BF252E6">
      <w:start w:val="1"/>
      <w:numFmt w:val="decimal"/>
      <w:lvlText w:val="%2."/>
      <w:lvlJc w:val="left"/>
      <w:pPr>
        <w:ind w:left="117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08E3296">
      <w:numFmt w:val="bullet"/>
      <w:lvlText w:val="•"/>
      <w:lvlJc w:val="left"/>
      <w:pPr>
        <w:ind w:left="2124" w:hanging="284"/>
      </w:pPr>
      <w:rPr>
        <w:rFonts w:hint="default"/>
        <w:lang w:val="ru-RU" w:eastAsia="en-US" w:bidi="ar-SA"/>
      </w:rPr>
    </w:lvl>
    <w:lvl w:ilvl="3" w:tplc="2EACE1E8">
      <w:numFmt w:val="bullet"/>
      <w:lvlText w:val="•"/>
      <w:lvlJc w:val="left"/>
      <w:pPr>
        <w:ind w:left="3127" w:hanging="284"/>
      </w:pPr>
      <w:rPr>
        <w:rFonts w:hint="default"/>
        <w:lang w:val="ru-RU" w:eastAsia="en-US" w:bidi="ar-SA"/>
      </w:rPr>
    </w:lvl>
    <w:lvl w:ilvl="4" w:tplc="34F275C4">
      <w:numFmt w:val="bullet"/>
      <w:lvlText w:val="•"/>
      <w:lvlJc w:val="left"/>
      <w:pPr>
        <w:ind w:left="4129" w:hanging="284"/>
      </w:pPr>
      <w:rPr>
        <w:rFonts w:hint="default"/>
        <w:lang w:val="ru-RU" w:eastAsia="en-US" w:bidi="ar-SA"/>
      </w:rPr>
    </w:lvl>
    <w:lvl w:ilvl="5" w:tplc="59FA2D40">
      <w:numFmt w:val="bullet"/>
      <w:lvlText w:val="•"/>
      <w:lvlJc w:val="left"/>
      <w:pPr>
        <w:ind w:left="5132" w:hanging="284"/>
      </w:pPr>
      <w:rPr>
        <w:rFonts w:hint="default"/>
        <w:lang w:val="ru-RU" w:eastAsia="en-US" w:bidi="ar-SA"/>
      </w:rPr>
    </w:lvl>
    <w:lvl w:ilvl="6" w:tplc="350EE954">
      <w:numFmt w:val="bullet"/>
      <w:lvlText w:val="•"/>
      <w:lvlJc w:val="left"/>
      <w:pPr>
        <w:ind w:left="6134" w:hanging="284"/>
      </w:pPr>
      <w:rPr>
        <w:rFonts w:hint="default"/>
        <w:lang w:val="ru-RU" w:eastAsia="en-US" w:bidi="ar-SA"/>
      </w:rPr>
    </w:lvl>
    <w:lvl w:ilvl="7" w:tplc="CA8E2CD4">
      <w:numFmt w:val="bullet"/>
      <w:lvlText w:val="•"/>
      <w:lvlJc w:val="left"/>
      <w:pPr>
        <w:ind w:left="7136" w:hanging="284"/>
      </w:pPr>
      <w:rPr>
        <w:rFonts w:hint="default"/>
        <w:lang w:val="ru-RU" w:eastAsia="en-US" w:bidi="ar-SA"/>
      </w:rPr>
    </w:lvl>
    <w:lvl w:ilvl="8" w:tplc="3260DA24">
      <w:numFmt w:val="bullet"/>
      <w:lvlText w:val="•"/>
      <w:lvlJc w:val="left"/>
      <w:pPr>
        <w:ind w:left="8139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6931"/>
    <w:rsid w:val="00976931"/>
    <w:rsid w:val="00C05D3D"/>
    <w:rsid w:val="00FD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right="10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righ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right="102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right="102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Заева</dc:creator>
  <cp:lastModifiedBy>Admin</cp:lastModifiedBy>
  <cp:revision>2</cp:revision>
  <dcterms:created xsi:type="dcterms:W3CDTF">2021-05-21T21:56:00Z</dcterms:created>
  <dcterms:modified xsi:type="dcterms:W3CDTF">2021-06-28T08:15:00Z</dcterms:modified>
</cp:coreProperties>
</file>